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540"/>
      </w:tblGrid>
      <w:tr w:rsidR="00813CD9" w:rsidTr="00813CD9">
        <w:trPr>
          <w:trHeight w:val="1147"/>
        </w:trPr>
        <w:tc>
          <w:tcPr>
            <w:tcW w:w="4465" w:type="dxa"/>
          </w:tcPr>
          <w:p w:rsidR="00813CD9" w:rsidRDefault="00A42709" w:rsidP="00813CD9">
            <w:pPr>
              <w:spacing w:after="0"/>
              <w:ind w:right="-9"/>
              <w:jc w:val="right"/>
              <w:rPr>
                <w:rFonts w:ascii="Times New Roman" w:hAnsi="Times New Roman"/>
                <w:sz w:val="28"/>
                <w:szCs w:val="20"/>
              </w:rPr>
            </w:pPr>
            <w:bookmarkStart w:id="0" w:name="_Toc491180412"/>
            <w:r>
              <w:rPr>
                <w:noProof/>
                <w:lang w:eastAsia="ru-RU"/>
              </w:rPr>
              <w:pict>
                <v:line id="_x0000_s1026" style="position:absolute;left:0;text-align:left;z-index:251657216;mso-position-horizontal-relative:page;mso-position-vertical-relative:page" from="552.85pt,56.7pt" to="552.9pt,59.5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58240;mso-position-horizontal-relative:page;mso-position-vertical-relative:page" from="550pt,56.7pt" to="552.85pt,56.75pt" o:allowincell="f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:rsidR="00813CD9" w:rsidRDefault="00813CD9" w:rsidP="00813CD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540" w:type="dxa"/>
          </w:tcPr>
          <w:p w:rsidR="00813CD9" w:rsidRDefault="00813CD9" w:rsidP="00813CD9">
            <w:pPr>
              <w:spacing w:after="0"/>
              <w:ind w:right="-1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районной Думы</w:t>
            </w:r>
          </w:p>
          <w:p w:rsidR="00813CD9" w:rsidRDefault="00813CD9" w:rsidP="00813CD9">
            <w:pPr>
              <w:spacing w:after="0"/>
              <w:ind w:right="-1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«Качугский район»</w:t>
            </w:r>
          </w:p>
          <w:p w:rsidR="00813CD9" w:rsidRPr="009E487A" w:rsidRDefault="00813CD9" w:rsidP="00813CD9">
            <w:pPr>
              <w:spacing w:after="0"/>
              <w:ind w:right="-1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Саидов</w:t>
            </w:r>
            <w:r w:rsidR="00DB1D5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813CD9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CD9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Отчет</w:t>
      </w: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>«О р</w:t>
      </w:r>
      <w:r>
        <w:rPr>
          <w:rFonts w:ascii="Times New Roman" w:hAnsi="Times New Roman"/>
          <w:b/>
          <w:sz w:val="28"/>
          <w:szCs w:val="28"/>
        </w:rPr>
        <w:t>аботе отдела по охране природы,</w:t>
      </w:r>
      <w:r w:rsidRPr="00002C5F">
        <w:rPr>
          <w:rFonts w:ascii="Times New Roman" w:hAnsi="Times New Roman"/>
          <w:b/>
          <w:sz w:val="28"/>
          <w:szCs w:val="28"/>
        </w:rPr>
        <w:t xml:space="preserve"> экологии</w:t>
      </w:r>
    </w:p>
    <w:p w:rsidR="00813CD9" w:rsidRPr="00002C5F" w:rsidRDefault="00813CD9" w:rsidP="00813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5F">
        <w:rPr>
          <w:rFonts w:ascii="Times New Roman" w:hAnsi="Times New Roman"/>
          <w:b/>
          <w:sz w:val="28"/>
          <w:szCs w:val="28"/>
        </w:rPr>
        <w:t xml:space="preserve"> и сельскому хозяйству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</w:t>
      </w:r>
      <w:r w:rsidR="00EB4576">
        <w:rPr>
          <w:rFonts w:ascii="Times New Roman" w:hAnsi="Times New Roman"/>
          <w:b/>
          <w:sz w:val="28"/>
          <w:szCs w:val="28"/>
        </w:rPr>
        <w:t>района «Качугский район» 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002C5F">
        <w:rPr>
          <w:rFonts w:ascii="Times New Roman" w:hAnsi="Times New Roman"/>
          <w:b/>
          <w:sz w:val="28"/>
          <w:szCs w:val="28"/>
        </w:rPr>
        <w:t>»</w:t>
      </w:r>
    </w:p>
    <w:p w:rsidR="00813CD9" w:rsidRPr="00335093" w:rsidRDefault="00813CD9" w:rsidP="00813C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CD9" w:rsidRPr="00EA0FFF" w:rsidRDefault="00ED0353" w:rsidP="00813CD9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813CD9" w:rsidRPr="00335093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</w:t>
      </w:r>
      <w:r w:rsidR="00813CD9">
        <w:rPr>
          <w:rFonts w:ascii="Times New Roman" w:hAnsi="Times New Roman"/>
          <w:sz w:val="28"/>
          <w:szCs w:val="28"/>
        </w:rPr>
        <w:t xml:space="preserve"> (далее - отдел)</w:t>
      </w:r>
      <w:r w:rsidR="00813CD9" w:rsidRPr="00335093">
        <w:rPr>
          <w:rFonts w:ascii="Times New Roman" w:hAnsi="Times New Roman"/>
          <w:sz w:val="28"/>
          <w:szCs w:val="28"/>
        </w:rPr>
        <w:t xml:space="preserve"> работал в составе пяти </w:t>
      </w:r>
      <w:r w:rsidR="00813CD9">
        <w:rPr>
          <w:rFonts w:ascii="Times New Roman" w:hAnsi="Times New Roman"/>
          <w:sz w:val="28"/>
          <w:szCs w:val="28"/>
        </w:rPr>
        <w:t>человек</w:t>
      </w:r>
      <w:r w:rsidR="00813CD9" w:rsidRPr="00335093">
        <w:rPr>
          <w:rFonts w:ascii="Times New Roman" w:hAnsi="Times New Roman"/>
          <w:sz w:val="28"/>
          <w:szCs w:val="28"/>
        </w:rPr>
        <w:t>. Начальник отдела,  глав</w:t>
      </w:r>
      <w:r w:rsidR="00813CD9">
        <w:rPr>
          <w:rFonts w:ascii="Times New Roman" w:hAnsi="Times New Roman"/>
          <w:sz w:val="28"/>
          <w:szCs w:val="28"/>
        </w:rPr>
        <w:t xml:space="preserve">ный специалист по земледелию, </w:t>
      </w:r>
      <w:r w:rsidR="00813CD9" w:rsidRPr="00335093">
        <w:rPr>
          <w:rFonts w:ascii="Times New Roman" w:hAnsi="Times New Roman"/>
          <w:sz w:val="28"/>
          <w:szCs w:val="28"/>
        </w:rPr>
        <w:t xml:space="preserve">главный специалист по финансам и  бухгалтерскому учету, главный специалист прогнозирования, ценовой политики, </w:t>
      </w:r>
      <w:r w:rsidR="00813CD9">
        <w:rPr>
          <w:rFonts w:ascii="Times New Roman" w:hAnsi="Times New Roman"/>
          <w:sz w:val="28"/>
          <w:szCs w:val="28"/>
        </w:rPr>
        <w:t>главный</w:t>
      </w:r>
      <w:r w:rsidR="00813CD9" w:rsidRPr="00335093">
        <w:rPr>
          <w:rFonts w:ascii="Times New Roman" w:hAnsi="Times New Roman"/>
          <w:sz w:val="28"/>
          <w:szCs w:val="28"/>
        </w:rPr>
        <w:t xml:space="preserve"> специалист по охране окружающей среды и экологическому контролю. </w:t>
      </w:r>
    </w:p>
    <w:p w:rsidR="00813CD9" w:rsidRDefault="00813CD9" w:rsidP="00813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D9" w:rsidRPr="00910FF6" w:rsidRDefault="007A1916" w:rsidP="00813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D0353" w:rsidRPr="00F84B0A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sz w:val="28"/>
          <w:szCs w:val="28"/>
        </w:rPr>
        <w:t xml:space="preserve"> </w:t>
      </w:r>
      <w:r w:rsidR="00813CD9" w:rsidRPr="00910FF6">
        <w:rPr>
          <w:rFonts w:ascii="Times New Roman" w:hAnsi="Times New Roman"/>
          <w:sz w:val="28"/>
          <w:szCs w:val="28"/>
        </w:rPr>
        <w:t>С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ельское хозяйство в районе представлено 2 сель</w:t>
      </w:r>
      <w:r w:rsidR="00231E13">
        <w:rPr>
          <w:rFonts w:ascii="Times New Roman" w:hAnsi="Times New Roman"/>
          <w:color w:val="000000"/>
          <w:sz w:val="28"/>
          <w:szCs w:val="28"/>
        </w:rPr>
        <w:t>скохозяйственными предприятиями,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576">
        <w:rPr>
          <w:rFonts w:ascii="Times New Roman" w:hAnsi="Times New Roman"/>
          <w:color w:val="000000"/>
          <w:sz w:val="28"/>
          <w:szCs w:val="28"/>
        </w:rPr>
        <w:t>37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крестьян</w:t>
      </w:r>
      <w:r w:rsidR="00231E13">
        <w:rPr>
          <w:rFonts w:ascii="Times New Roman" w:hAnsi="Times New Roman"/>
          <w:color w:val="000000"/>
          <w:sz w:val="28"/>
          <w:szCs w:val="28"/>
        </w:rPr>
        <w:t>скими (фермерскими) хозяйствами,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813CD9" w:rsidRPr="00910F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кооперативами по закупу молока</w:t>
      </w:r>
      <w:r w:rsidR="00ED03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около 3</w:t>
      </w:r>
      <w:r w:rsidR="00ED0353">
        <w:rPr>
          <w:rFonts w:ascii="Times New Roman" w:hAnsi="Times New Roman"/>
          <w:color w:val="000000"/>
          <w:sz w:val="28"/>
          <w:szCs w:val="28"/>
        </w:rPr>
        <w:t>,5 тысяч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 xml:space="preserve"> личными подсобными хозяйствами</w:t>
      </w:r>
      <w:bookmarkEnd w:id="0"/>
      <w:r w:rsidR="00231E1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3CD9" w:rsidRPr="00910FF6">
        <w:rPr>
          <w:rFonts w:ascii="Times New Roman" w:hAnsi="Times New Roman"/>
          <w:color w:val="000000"/>
          <w:sz w:val="28"/>
          <w:szCs w:val="28"/>
        </w:rPr>
        <w:t>Также, в д. Краснояр действует Молокоприемный пункт ОАО «Иркутский масложиркомбинат», который закупает молоко у крестьянских (фермерских) и личных подсобных хозяйств.</w:t>
      </w:r>
    </w:p>
    <w:p w:rsidR="00813CD9" w:rsidRPr="00813CD9" w:rsidRDefault="00813CD9" w:rsidP="00813C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CD9">
        <w:rPr>
          <w:rFonts w:ascii="Times New Roman" w:hAnsi="Times New Roman"/>
          <w:sz w:val="28"/>
          <w:szCs w:val="28"/>
        </w:rPr>
        <w:t>Основным видом сельскохозяйственной деятельности в районе является производство молока, мяса и фуражного зерна.</w:t>
      </w:r>
    </w:p>
    <w:p w:rsidR="00813CD9" w:rsidRPr="00910FF6" w:rsidRDefault="00813CD9" w:rsidP="00813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6A" w:rsidRDefault="007A1916" w:rsidP="0060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2</w:t>
      </w:r>
      <w:r w:rsidR="00ED0353" w:rsidRPr="007A1916">
        <w:rPr>
          <w:rFonts w:ascii="Times New Roman" w:hAnsi="Times New Roman"/>
          <w:b/>
          <w:sz w:val="36"/>
          <w:szCs w:val="36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Поголовье крупного рогатого скота во всех категориях хозяйств </w:t>
      </w:r>
    </w:p>
    <w:p w:rsidR="00622663" w:rsidRPr="00603A6A" w:rsidRDefault="00622663" w:rsidP="00603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>в 20</w:t>
      </w:r>
      <w:r w:rsidR="00EB4576">
        <w:rPr>
          <w:rFonts w:ascii="Times New Roman" w:hAnsi="Times New Roman"/>
          <w:b/>
          <w:sz w:val="28"/>
          <w:szCs w:val="28"/>
        </w:rPr>
        <w:t>20 – 2021</w:t>
      </w:r>
      <w:r w:rsidRPr="00603A6A">
        <w:rPr>
          <w:rFonts w:ascii="Times New Roman" w:hAnsi="Times New Roman"/>
          <w:b/>
          <w:sz w:val="28"/>
          <w:szCs w:val="28"/>
        </w:rPr>
        <w:t xml:space="preserve"> гг., гол.</w:t>
      </w:r>
    </w:p>
    <w:tbl>
      <w:tblPr>
        <w:tblStyle w:val="a7"/>
        <w:tblW w:w="804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992"/>
        <w:gridCol w:w="1134"/>
        <w:gridCol w:w="993"/>
      </w:tblGrid>
      <w:tr w:rsidR="006F5BB9" w:rsidRPr="002B1202" w:rsidTr="006F5BB9">
        <w:tc>
          <w:tcPr>
            <w:tcW w:w="1809" w:type="dxa"/>
            <w:vMerge w:val="restart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собственности/вид с/х животных</w:t>
            </w:r>
          </w:p>
        </w:tc>
        <w:tc>
          <w:tcPr>
            <w:tcW w:w="1985" w:type="dxa"/>
            <w:gridSpan w:val="2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134" w:type="dxa"/>
            <w:vMerge w:val="restart"/>
          </w:tcPr>
          <w:p w:rsidR="006F5BB9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BB9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</w:tcPr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993" w:type="dxa"/>
            <w:vMerge w:val="restart"/>
          </w:tcPr>
          <w:p w:rsidR="006F5BB9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BB9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BB9" w:rsidRPr="002968D0" w:rsidRDefault="006F5BB9" w:rsidP="0071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F5BB9" w:rsidRPr="002B1202" w:rsidTr="006F5BB9">
        <w:tc>
          <w:tcPr>
            <w:tcW w:w="1809" w:type="dxa"/>
            <w:vMerge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5BB9" w:rsidRPr="002B1202" w:rsidTr="006F5BB9">
        <w:tc>
          <w:tcPr>
            <w:tcW w:w="1809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6F5BB9" w:rsidRPr="002B1202" w:rsidTr="006F5BB9">
        <w:tc>
          <w:tcPr>
            <w:tcW w:w="1809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F5BB9" w:rsidRPr="002968D0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134" w:type="dxa"/>
          </w:tcPr>
          <w:p w:rsidR="006F5BB9" w:rsidRPr="002968D0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6F5BB9" w:rsidRPr="002B1202" w:rsidTr="006F5BB9">
        <w:tc>
          <w:tcPr>
            <w:tcW w:w="1809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ЛПХ*</w:t>
            </w:r>
          </w:p>
        </w:tc>
        <w:tc>
          <w:tcPr>
            <w:tcW w:w="993" w:type="dxa"/>
          </w:tcPr>
          <w:p w:rsidR="006F5BB9" w:rsidRPr="00231E13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6F5BB9" w:rsidRPr="00231E13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4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6F5BB9" w:rsidRPr="002E4F90" w:rsidRDefault="006F5BB9" w:rsidP="006F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6F5BB9" w:rsidRPr="002E4F90" w:rsidRDefault="006F5BB9" w:rsidP="006F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F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6F5BB9" w:rsidRPr="00502152" w:rsidTr="006F5BB9">
        <w:tc>
          <w:tcPr>
            <w:tcW w:w="1809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F5BB9" w:rsidRPr="00231E13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9806</w:t>
            </w:r>
          </w:p>
        </w:tc>
        <w:tc>
          <w:tcPr>
            <w:tcW w:w="992" w:type="dxa"/>
          </w:tcPr>
          <w:p w:rsidR="006F5BB9" w:rsidRPr="00231E13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134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6F5BB9" w:rsidRPr="002968D0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1134" w:type="dxa"/>
          </w:tcPr>
          <w:p w:rsidR="006F5BB9" w:rsidRPr="002968D0" w:rsidRDefault="006F5BB9" w:rsidP="006F5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4395</w:t>
            </w:r>
          </w:p>
        </w:tc>
        <w:tc>
          <w:tcPr>
            <w:tcW w:w="993" w:type="dxa"/>
          </w:tcPr>
          <w:p w:rsidR="006F5BB9" w:rsidRPr="002968D0" w:rsidRDefault="006F5BB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</w:tbl>
    <w:p w:rsidR="007A1916" w:rsidRDefault="007A1916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B90" w:rsidRDefault="00340B90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7A1916" w:rsidP="00603A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>Надой на одну фуражную корову в год, среднесуточный прив</w:t>
      </w:r>
      <w:r w:rsidR="00EB4576">
        <w:rPr>
          <w:rFonts w:ascii="Times New Roman" w:hAnsi="Times New Roman"/>
          <w:b/>
          <w:sz w:val="28"/>
          <w:szCs w:val="28"/>
        </w:rPr>
        <w:t xml:space="preserve">ес </w:t>
      </w:r>
    </w:p>
    <w:p w:rsidR="00622663" w:rsidRDefault="00EB4576" w:rsidP="00340B9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</w:t>
      </w:r>
      <w:r w:rsidR="00622663" w:rsidRPr="00603A6A">
        <w:rPr>
          <w:rFonts w:ascii="Times New Roman" w:hAnsi="Times New Roman"/>
          <w:sz w:val="28"/>
          <w:szCs w:val="28"/>
        </w:rPr>
        <w:t xml:space="preserve"> гг.</w:t>
      </w:r>
    </w:p>
    <w:p w:rsidR="00A2442E" w:rsidRPr="00603A6A" w:rsidRDefault="00A2442E" w:rsidP="00603A6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713"/>
        <w:gridCol w:w="1372"/>
        <w:gridCol w:w="1574"/>
        <w:gridCol w:w="1275"/>
        <w:gridCol w:w="1563"/>
        <w:gridCol w:w="1296"/>
        <w:gridCol w:w="1238"/>
      </w:tblGrid>
      <w:tr w:rsidR="00622663" w:rsidRPr="009974B8" w:rsidTr="00622663">
        <w:tc>
          <w:tcPr>
            <w:tcW w:w="1713" w:type="dxa"/>
            <w:vMerge w:val="restart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946" w:type="dxa"/>
            <w:gridSpan w:val="2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Продуктивность одной фуражной коровы, кг.</w:t>
            </w:r>
          </w:p>
        </w:tc>
        <w:tc>
          <w:tcPr>
            <w:tcW w:w="1275" w:type="dxa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59" w:type="dxa"/>
            <w:gridSpan w:val="2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Среднесуточный привес, г.</w:t>
            </w:r>
          </w:p>
        </w:tc>
        <w:tc>
          <w:tcPr>
            <w:tcW w:w="1238" w:type="dxa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7629" w:rsidRPr="009974B8" w:rsidTr="00DA20CE">
        <w:tc>
          <w:tcPr>
            <w:tcW w:w="1713" w:type="dxa"/>
            <w:vMerge/>
          </w:tcPr>
          <w:p w:rsidR="00377629" w:rsidRPr="00400FB1" w:rsidRDefault="00377629" w:rsidP="003776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63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8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622663" w:rsidRPr="009974B8" w:rsidTr="00622663">
        <w:tc>
          <w:tcPr>
            <w:tcW w:w="1713" w:type="dxa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372" w:type="dxa"/>
            <w:vAlign w:val="bottom"/>
          </w:tcPr>
          <w:p w:rsidR="00622663" w:rsidRPr="00231E13" w:rsidRDefault="006F5BB9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  <w:tc>
          <w:tcPr>
            <w:tcW w:w="1574" w:type="dxa"/>
            <w:vAlign w:val="bottom"/>
          </w:tcPr>
          <w:p w:rsidR="00622663" w:rsidRPr="00231E13" w:rsidRDefault="006F5BB9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</w:t>
            </w:r>
          </w:p>
        </w:tc>
        <w:tc>
          <w:tcPr>
            <w:tcW w:w="1275" w:type="dxa"/>
            <w:vAlign w:val="bottom"/>
          </w:tcPr>
          <w:p w:rsidR="00622663" w:rsidRPr="00231E13" w:rsidRDefault="006F5BB9" w:rsidP="006F5BB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3" w:type="dxa"/>
            <w:vAlign w:val="bottom"/>
          </w:tcPr>
          <w:p w:rsidR="00622663" w:rsidRPr="00231E13" w:rsidRDefault="00E07EA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296" w:type="dxa"/>
            <w:vAlign w:val="bottom"/>
          </w:tcPr>
          <w:p w:rsidR="00622663" w:rsidRPr="00231E13" w:rsidRDefault="00E07EA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38" w:type="dxa"/>
            <w:vAlign w:val="bottom"/>
          </w:tcPr>
          <w:p w:rsidR="00622663" w:rsidRPr="00400FB1" w:rsidRDefault="00E07EA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22663" w:rsidRPr="009974B8" w:rsidTr="00622663">
        <w:tc>
          <w:tcPr>
            <w:tcW w:w="1713" w:type="dxa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372" w:type="dxa"/>
            <w:vAlign w:val="bottom"/>
          </w:tcPr>
          <w:p w:rsidR="00622663" w:rsidRPr="00231E13" w:rsidRDefault="006F5BB9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</w:t>
            </w:r>
          </w:p>
        </w:tc>
        <w:tc>
          <w:tcPr>
            <w:tcW w:w="1574" w:type="dxa"/>
            <w:vAlign w:val="bottom"/>
          </w:tcPr>
          <w:p w:rsidR="00622663" w:rsidRPr="00231E13" w:rsidRDefault="006F5BB9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</w:t>
            </w:r>
          </w:p>
        </w:tc>
        <w:tc>
          <w:tcPr>
            <w:tcW w:w="1275" w:type="dxa"/>
            <w:vAlign w:val="bottom"/>
          </w:tcPr>
          <w:p w:rsidR="00622663" w:rsidRPr="00231E13" w:rsidRDefault="006F5BB9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3" w:type="dxa"/>
            <w:vAlign w:val="bottom"/>
          </w:tcPr>
          <w:p w:rsidR="00622663" w:rsidRPr="00231E13" w:rsidRDefault="00B413C3" w:rsidP="00E07EA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sz w:val="24"/>
                <w:szCs w:val="24"/>
              </w:rPr>
              <w:t>6</w:t>
            </w:r>
            <w:r w:rsidR="00E07E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vAlign w:val="bottom"/>
          </w:tcPr>
          <w:p w:rsidR="00622663" w:rsidRPr="00231E13" w:rsidRDefault="00E07EA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38" w:type="dxa"/>
            <w:vAlign w:val="bottom"/>
          </w:tcPr>
          <w:p w:rsidR="00622663" w:rsidRPr="00400FB1" w:rsidRDefault="00E07EA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22663" w:rsidRPr="00502152" w:rsidTr="00622663">
        <w:tc>
          <w:tcPr>
            <w:tcW w:w="1713" w:type="dxa"/>
          </w:tcPr>
          <w:p w:rsidR="00622663" w:rsidRPr="00400FB1" w:rsidRDefault="0062266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В среднем по району</w:t>
            </w:r>
          </w:p>
        </w:tc>
        <w:tc>
          <w:tcPr>
            <w:tcW w:w="1372" w:type="dxa"/>
            <w:vAlign w:val="bottom"/>
          </w:tcPr>
          <w:p w:rsidR="00622663" w:rsidRPr="00231E13" w:rsidRDefault="00140AE8" w:rsidP="006F5BB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sz w:val="24"/>
                <w:szCs w:val="24"/>
              </w:rPr>
              <w:t>3</w:t>
            </w:r>
            <w:r w:rsidR="006F5BB9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574" w:type="dxa"/>
            <w:vAlign w:val="bottom"/>
          </w:tcPr>
          <w:p w:rsidR="00622663" w:rsidRPr="00231E13" w:rsidRDefault="00140AE8" w:rsidP="006F5BB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sz w:val="24"/>
                <w:szCs w:val="24"/>
              </w:rPr>
              <w:t>3</w:t>
            </w:r>
            <w:r w:rsidR="006F5BB9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275" w:type="dxa"/>
            <w:vAlign w:val="bottom"/>
          </w:tcPr>
          <w:p w:rsidR="00622663" w:rsidRPr="00231E13" w:rsidRDefault="00B413C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13">
              <w:rPr>
                <w:rFonts w:ascii="Times New Roman" w:hAnsi="Times New Roman"/>
                <w:sz w:val="24"/>
                <w:szCs w:val="24"/>
              </w:rPr>
              <w:t>1</w:t>
            </w:r>
            <w:r w:rsidR="006F5B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vAlign w:val="bottom"/>
          </w:tcPr>
          <w:p w:rsidR="00622663" w:rsidRPr="00231E13" w:rsidRDefault="00E07EA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96" w:type="dxa"/>
            <w:vAlign w:val="bottom"/>
          </w:tcPr>
          <w:p w:rsidR="00622663" w:rsidRPr="00231E13" w:rsidRDefault="00E07EA3" w:rsidP="007149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238" w:type="dxa"/>
            <w:vAlign w:val="bottom"/>
          </w:tcPr>
          <w:p w:rsidR="00622663" w:rsidRPr="00400FB1" w:rsidRDefault="00E07EA3" w:rsidP="00B413C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622663" w:rsidRDefault="00622663" w:rsidP="00622663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502152">
        <w:rPr>
          <w:rFonts w:ascii="Times New Roman" w:hAnsi="Times New Roman"/>
          <w:sz w:val="24"/>
          <w:szCs w:val="24"/>
        </w:rPr>
        <w:t xml:space="preserve">        </w:t>
      </w:r>
    </w:p>
    <w:p w:rsidR="00622663" w:rsidRDefault="00622663" w:rsidP="00622663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622663" w:rsidRDefault="007A1916" w:rsidP="00622663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06C4" w:rsidRPr="007A1916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Производство продукции животноводства </w:t>
      </w:r>
      <w:r w:rsidR="00EB4576">
        <w:rPr>
          <w:rFonts w:ascii="Times New Roman" w:hAnsi="Times New Roman"/>
          <w:b/>
          <w:sz w:val="28"/>
          <w:szCs w:val="28"/>
        </w:rPr>
        <w:t xml:space="preserve">в 2020 </w:t>
      </w:r>
      <w:r w:rsidR="00622663" w:rsidRPr="00603A6A">
        <w:rPr>
          <w:rFonts w:ascii="Times New Roman" w:hAnsi="Times New Roman"/>
          <w:b/>
          <w:sz w:val="28"/>
          <w:szCs w:val="28"/>
        </w:rPr>
        <w:t>-</w:t>
      </w:r>
      <w:r w:rsidR="00EB4576">
        <w:rPr>
          <w:rFonts w:ascii="Times New Roman" w:hAnsi="Times New Roman"/>
          <w:b/>
          <w:sz w:val="28"/>
          <w:szCs w:val="28"/>
        </w:rPr>
        <w:t xml:space="preserve"> 2021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 гг., тонн</w:t>
      </w:r>
      <w:r w:rsidR="00622663" w:rsidRPr="00603A6A">
        <w:rPr>
          <w:rFonts w:ascii="Times New Roman" w:hAnsi="Times New Roman"/>
          <w:sz w:val="28"/>
          <w:szCs w:val="28"/>
        </w:rPr>
        <w:t>.</w:t>
      </w:r>
    </w:p>
    <w:p w:rsidR="00A2442E" w:rsidRPr="00603A6A" w:rsidRDefault="00A2442E" w:rsidP="00622663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13"/>
        <w:gridCol w:w="1372"/>
        <w:gridCol w:w="1559"/>
        <w:gridCol w:w="1560"/>
        <w:gridCol w:w="1275"/>
        <w:gridCol w:w="1418"/>
        <w:gridCol w:w="1134"/>
      </w:tblGrid>
      <w:tr w:rsidR="00622663" w:rsidRPr="00400FB1" w:rsidTr="00622663">
        <w:tc>
          <w:tcPr>
            <w:tcW w:w="1713" w:type="dxa"/>
            <w:vMerge w:val="restart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931" w:type="dxa"/>
            <w:gridSpan w:val="2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134" w:type="dxa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7629" w:rsidRPr="00400FB1" w:rsidTr="00622663">
        <w:tc>
          <w:tcPr>
            <w:tcW w:w="1713" w:type="dxa"/>
            <w:vMerge/>
            <w:vAlign w:val="center"/>
          </w:tcPr>
          <w:p w:rsidR="00377629" w:rsidRPr="00400FB1" w:rsidRDefault="00377629" w:rsidP="003776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275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622663" w:rsidRPr="00400FB1" w:rsidTr="00622663">
        <w:tc>
          <w:tcPr>
            <w:tcW w:w="1713" w:type="dxa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372" w:type="dxa"/>
            <w:vAlign w:val="bottom"/>
          </w:tcPr>
          <w:p w:rsidR="00622663" w:rsidRPr="00400FB1" w:rsidRDefault="00622663" w:rsidP="00B413C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1</w:t>
            </w:r>
            <w:r w:rsidR="00B413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622663" w:rsidRPr="00400FB1" w:rsidRDefault="00B413C3" w:rsidP="003849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9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622663" w:rsidRPr="00400FB1" w:rsidRDefault="005B5A40" w:rsidP="003849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49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622663" w:rsidRPr="00400FB1" w:rsidTr="00622663">
        <w:tc>
          <w:tcPr>
            <w:tcW w:w="1713" w:type="dxa"/>
            <w:shd w:val="clear" w:color="auto" w:fill="auto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372" w:type="dxa"/>
            <w:vAlign w:val="bottom"/>
          </w:tcPr>
          <w:p w:rsidR="00622663" w:rsidRPr="00400FB1" w:rsidRDefault="00384923" w:rsidP="00B413C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</w:t>
            </w:r>
          </w:p>
        </w:tc>
        <w:tc>
          <w:tcPr>
            <w:tcW w:w="1559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</w:t>
            </w:r>
          </w:p>
        </w:tc>
        <w:tc>
          <w:tcPr>
            <w:tcW w:w="1560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418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134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</w:p>
        </w:tc>
      </w:tr>
      <w:tr w:rsidR="00622663" w:rsidRPr="00400FB1" w:rsidTr="00622663">
        <w:tc>
          <w:tcPr>
            <w:tcW w:w="1713" w:type="dxa"/>
            <w:vAlign w:val="center"/>
          </w:tcPr>
          <w:p w:rsidR="00622663" w:rsidRPr="00400FB1" w:rsidRDefault="0062266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</w:t>
            </w:r>
          </w:p>
        </w:tc>
        <w:tc>
          <w:tcPr>
            <w:tcW w:w="1559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</w:t>
            </w:r>
          </w:p>
        </w:tc>
        <w:tc>
          <w:tcPr>
            <w:tcW w:w="1560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418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vAlign w:val="bottom"/>
          </w:tcPr>
          <w:p w:rsidR="00622663" w:rsidRPr="00400FB1" w:rsidRDefault="00384923" w:rsidP="007149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622663" w:rsidRPr="00400FB1" w:rsidRDefault="00622663" w:rsidP="006226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2663" w:rsidRPr="00502152" w:rsidRDefault="00622663" w:rsidP="0062266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2663" w:rsidRDefault="007A1916" w:rsidP="00622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5</w:t>
      </w:r>
      <w:r w:rsidR="004906C4" w:rsidRPr="007A1916">
        <w:rPr>
          <w:rFonts w:ascii="Times New Roman" w:hAnsi="Times New Roman"/>
          <w:b/>
          <w:sz w:val="36"/>
          <w:szCs w:val="36"/>
        </w:rPr>
        <w:t>.</w:t>
      </w:r>
      <w:r w:rsidR="004906C4">
        <w:rPr>
          <w:rFonts w:ascii="Times New Roman" w:hAnsi="Times New Roman"/>
          <w:b/>
          <w:sz w:val="28"/>
          <w:szCs w:val="28"/>
        </w:rPr>
        <w:t xml:space="preserve"> </w:t>
      </w:r>
      <w:r w:rsidR="00EB4576">
        <w:rPr>
          <w:rFonts w:ascii="Times New Roman" w:hAnsi="Times New Roman"/>
          <w:b/>
          <w:sz w:val="28"/>
          <w:szCs w:val="28"/>
        </w:rPr>
        <w:t>Закуп молока и мяса у ЛПХ в 2021</w:t>
      </w:r>
      <w:r w:rsidR="00622663" w:rsidRPr="00603A6A">
        <w:rPr>
          <w:rFonts w:ascii="Times New Roman" w:hAnsi="Times New Roman"/>
          <w:b/>
          <w:sz w:val="28"/>
          <w:szCs w:val="28"/>
        </w:rPr>
        <w:t xml:space="preserve"> – 2020 годах, тонн</w:t>
      </w:r>
    </w:p>
    <w:p w:rsidR="00A2442E" w:rsidRPr="00603A6A" w:rsidRDefault="00A2442E" w:rsidP="00622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985"/>
      </w:tblGrid>
      <w:tr w:rsidR="00377629" w:rsidRPr="00502152" w:rsidTr="00DA20CE">
        <w:tc>
          <w:tcPr>
            <w:tcW w:w="3510" w:type="dxa"/>
          </w:tcPr>
          <w:p w:rsidR="00377629" w:rsidRPr="00502152" w:rsidRDefault="00377629" w:rsidP="0037762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622663" w:rsidRPr="00502152" w:rsidTr="007149F0">
        <w:tc>
          <w:tcPr>
            <w:tcW w:w="3510" w:type="dxa"/>
          </w:tcPr>
          <w:p w:rsidR="00622663" w:rsidRPr="00502152" w:rsidRDefault="00622663" w:rsidP="0071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Закуплено молока</w:t>
            </w:r>
          </w:p>
        </w:tc>
        <w:tc>
          <w:tcPr>
            <w:tcW w:w="2127" w:type="dxa"/>
          </w:tcPr>
          <w:p w:rsidR="00622663" w:rsidRPr="00502152" w:rsidRDefault="001842CD" w:rsidP="00F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3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</w:tcPr>
          <w:p w:rsidR="00622663" w:rsidRPr="00502152" w:rsidRDefault="00622663" w:rsidP="00F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3A">
              <w:rPr>
                <w:rFonts w:ascii="Times New Roman" w:hAnsi="Times New Roman"/>
                <w:sz w:val="24"/>
                <w:szCs w:val="24"/>
              </w:rPr>
              <w:t>252,5</w:t>
            </w:r>
          </w:p>
        </w:tc>
        <w:tc>
          <w:tcPr>
            <w:tcW w:w="1985" w:type="dxa"/>
          </w:tcPr>
          <w:p w:rsidR="00622663" w:rsidRPr="00502152" w:rsidRDefault="00F94E3A" w:rsidP="0071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22663" w:rsidRPr="00502152" w:rsidTr="007149F0">
        <w:tc>
          <w:tcPr>
            <w:tcW w:w="3510" w:type="dxa"/>
          </w:tcPr>
          <w:p w:rsidR="00622663" w:rsidRPr="00502152" w:rsidRDefault="00622663" w:rsidP="00714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Закуплено мяса, в уб. весе</w:t>
            </w:r>
          </w:p>
        </w:tc>
        <w:tc>
          <w:tcPr>
            <w:tcW w:w="2127" w:type="dxa"/>
          </w:tcPr>
          <w:p w:rsidR="00622663" w:rsidRPr="00502152" w:rsidRDefault="001842CD" w:rsidP="00F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E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622663" w:rsidRPr="00502152" w:rsidRDefault="00622663" w:rsidP="00F9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94E3A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985" w:type="dxa"/>
          </w:tcPr>
          <w:p w:rsidR="00622663" w:rsidRPr="00502152" w:rsidRDefault="00F94E3A" w:rsidP="0071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622663" w:rsidRPr="00502152" w:rsidRDefault="00622663" w:rsidP="006226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663" w:rsidRPr="00BC358C" w:rsidRDefault="00622663" w:rsidP="00622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Закупом молока в районе занимаются 3 СХПК: «Труженик», «Качуг», «Труд», а также ИП «Серебрякова О.В.», Качугское РАЙПО. Закупом мяса: СХПК «Труженик», Качугское РАЙПО. Для большинства жителей сельской местности, ведущих личное подсобное хозяйство, денежные доходы от сдачи молока и мяса - это один из основных видов дохода семейного бюджета.</w:t>
      </w:r>
    </w:p>
    <w:p w:rsidR="00444574" w:rsidRPr="00502152" w:rsidRDefault="00444574" w:rsidP="004445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574" w:rsidRPr="00274AE7" w:rsidRDefault="007A1916" w:rsidP="0044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916">
        <w:rPr>
          <w:rFonts w:ascii="Times New Roman" w:hAnsi="Times New Roman"/>
          <w:b/>
          <w:sz w:val="28"/>
          <w:szCs w:val="28"/>
        </w:rPr>
        <w:t>6</w:t>
      </w:r>
      <w:r w:rsidR="004906C4" w:rsidRPr="007A1916">
        <w:rPr>
          <w:rFonts w:ascii="Times New Roman" w:hAnsi="Times New Roman"/>
          <w:b/>
          <w:sz w:val="28"/>
          <w:szCs w:val="28"/>
        </w:rPr>
        <w:t>.</w:t>
      </w:r>
      <w:r w:rsidR="004906C4">
        <w:rPr>
          <w:rFonts w:ascii="Times New Roman" w:hAnsi="Times New Roman"/>
          <w:sz w:val="24"/>
          <w:szCs w:val="24"/>
        </w:rPr>
        <w:t xml:space="preserve"> </w:t>
      </w:r>
      <w:r w:rsidR="00444574" w:rsidRPr="00BC358C">
        <w:rPr>
          <w:rFonts w:ascii="Times New Roman" w:hAnsi="Times New Roman"/>
          <w:sz w:val="28"/>
          <w:szCs w:val="28"/>
        </w:rPr>
        <w:t xml:space="preserve"> Сельхозтоваропроизводители Качугского района занимаются выращиванием зерновых и кормовых культур. Основной объем заготовленных кормов используется на корм для собственного поголовья скота, излишки реализуются населению.</w:t>
      </w:r>
    </w:p>
    <w:p w:rsidR="003303AA" w:rsidRDefault="003303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3AA" w:rsidRDefault="003303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AAA" w:rsidRDefault="001F1AAA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A2442E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72C9" w:rsidRDefault="001A72C9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4574" w:rsidRPr="00603A6A" w:rsidRDefault="00444574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>Структура посевных площадей, га.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9"/>
        <w:gridCol w:w="709"/>
        <w:gridCol w:w="850"/>
        <w:gridCol w:w="851"/>
        <w:gridCol w:w="850"/>
        <w:gridCol w:w="709"/>
        <w:gridCol w:w="1276"/>
      </w:tblGrid>
      <w:tr w:rsidR="00B42331" w:rsidRPr="007F2389" w:rsidTr="003303AA">
        <w:tc>
          <w:tcPr>
            <w:tcW w:w="1134" w:type="dxa"/>
            <w:vMerge w:val="restart"/>
            <w:textDirection w:val="btL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3119" w:type="dxa"/>
            <w:gridSpan w:val="4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303AA" w:rsidRDefault="003303AA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331" w:rsidRDefault="00B42331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543CD" w:rsidRDefault="003543CD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пашни в обороте</w:t>
            </w:r>
          </w:p>
        </w:tc>
      </w:tr>
      <w:tr w:rsidR="00B42331" w:rsidRPr="007F2389" w:rsidTr="003303AA">
        <w:trPr>
          <w:cantSplit/>
          <w:trHeight w:val="1561"/>
        </w:trPr>
        <w:tc>
          <w:tcPr>
            <w:tcW w:w="1134" w:type="dxa"/>
            <w:vMerge/>
          </w:tcPr>
          <w:p w:rsidR="00B42331" w:rsidRPr="007F2389" w:rsidRDefault="00B42331" w:rsidP="00813CD9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 в обороте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Кормовые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 в обороте</w:t>
            </w:r>
          </w:p>
        </w:tc>
        <w:tc>
          <w:tcPr>
            <w:tcW w:w="851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50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Кормовые</w:t>
            </w:r>
          </w:p>
        </w:tc>
        <w:tc>
          <w:tcPr>
            <w:tcW w:w="709" w:type="dxa"/>
            <w:textDirection w:val="btLr"/>
            <w:vAlign w:val="center"/>
          </w:tcPr>
          <w:p w:rsidR="00B42331" w:rsidRPr="007F2389" w:rsidRDefault="00B42331" w:rsidP="00813CD9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1276" w:type="dxa"/>
            <w:vMerge/>
            <w:textDirection w:val="btLr"/>
          </w:tcPr>
          <w:p w:rsidR="00B42331" w:rsidRDefault="00B42331" w:rsidP="006A7E64">
            <w:pPr>
              <w:tabs>
                <w:tab w:val="left" w:pos="937"/>
              </w:tabs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331" w:rsidRPr="007F2389" w:rsidTr="003303AA">
        <w:tc>
          <w:tcPr>
            <w:tcW w:w="1134" w:type="dxa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851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2331" w:rsidRPr="007F2389" w:rsidTr="003303AA">
        <w:tc>
          <w:tcPr>
            <w:tcW w:w="1134" w:type="dxa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</w:p>
        </w:tc>
        <w:tc>
          <w:tcPr>
            <w:tcW w:w="851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9499</w:t>
            </w:r>
          </w:p>
        </w:tc>
        <w:tc>
          <w:tcPr>
            <w:tcW w:w="850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3891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2828</w:t>
            </w:r>
          </w:p>
        </w:tc>
        <w:tc>
          <w:tcPr>
            <w:tcW w:w="850" w:type="dxa"/>
          </w:tcPr>
          <w:p w:rsidR="00B42331" w:rsidRPr="007F2389" w:rsidRDefault="00B42331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543CD"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851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4109</w:t>
            </w:r>
          </w:p>
        </w:tc>
        <w:tc>
          <w:tcPr>
            <w:tcW w:w="850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709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2749</w:t>
            </w:r>
          </w:p>
        </w:tc>
        <w:tc>
          <w:tcPr>
            <w:tcW w:w="1276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B42331" w:rsidRPr="007F2389" w:rsidTr="003303AA">
        <w:tc>
          <w:tcPr>
            <w:tcW w:w="1134" w:type="dxa"/>
          </w:tcPr>
          <w:p w:rsidR="00B42331" w:rsidRPr="007F2389" w:rsidRDefault="00B42331" w:rsidP="00B42331">
            <w:pPr>
              <w:tabs>
                <w:tab w:val="left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42331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9549</w:t>
            </w:r>
          </w:p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3941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709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2828</w:t>
            </w:r>
          </w:p>
        </w:tc>
        <w:tc>
          <w:tcPr>
            <w:tcW w:w="850" w:type="dxa"/>
          </w:tcPr>
          <w:p w:rsidR="00B42331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9857</w:t>
            </w:r>
          </w:p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31" w:rsidRPr="007F2389" w:rsidRDefault="003543CD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4159</w:t>
            </w:r>
          </w:p>
        </w:tc>
        <w:tc>
          <w:tcPr>
            <w:tcW w:w="850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709" w:type="dxa"/>
          </w:tcPr>
          <w:p w:rsidR="00B42331" w:rsidRPr="007F2389" w:rsidRDefault="003543CD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2749</w:t>
            </w:r>
          </w:p>
        </w:tc>
        <w:tc>
          <w:tcPr>
            <w:tcW w:w="1276" w:type="dxa"/>
          </w:tcPr>
          <w:p w:rsidR="00B42331" w:rsidRPr="007F2389" w:rsidRDefault="00B42331" w:rsidP="00B42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3C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</w:tbl>
    <w:p w:rsidR="00444574" w:rsidRDefault="00444574" w:rsidP="00444574">
      <w:pPr>
        <w:tabs>
          <w:tab w:val="left" w:pos="9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574" w:rsidRDefault="00444574" w:rsidP="00444574">
      <w:pPr>
        <w:spacing w:after="0"/>
        <w:rPr>
          <w:rFonts w:ascii="Times New Roman" w:hAnsi="Times New Roman"/>
          <w:sz w:val="24"/>
          <w:szCs w:val="24"/>
        </w:rPr>
      </w:pPr>
      <w:r w:rsidRPr="00502152">
        <w:rPr>
          <w:rFonts w:ascii="Times New Roman" w:hAnsi="Times New Roman"/>
          <w:sz w:val="24"/>
          <w:szCs w:val="24"/>
        </w:rPr>
        <w:t xml:space="preserve">          </w:t>
      </w:r>
    </w:p>
    <w:p w:rsidR="00F84B0A" w:rsidRDefault="007A1916" w:rsidP="0044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7</w:t>
      </w:r>
      <w:r w:rsidR="00F84B0A" w:rsidRPr="007A1916">
        <w:rPr>
          <w:rFonts w:ascii="Times New Roman" w:hAnsi="Times New Roman"/>
          <w:b/>
          <w:sz w:val="36"/>
          <w:szCs w:val="36"/>
        </w:rPr>
        <w:t>.</w:t>
      </w:r>
      <w:r w:rsidR="00F84B0A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603A6A">
        <w:rPr>
          <w:rFonts w:ascii="Times New Roman" w:hAnsi="Times New Roman"/>
          <w:b/>
          <w:sz w:val="28"/>
          <w:szCs w:val="28"/>
        </w:rPr>
        <w:t xml:space="preserve">Производство зерна </w:t>
      </w:r>
      <w:r w:rsidR="000917D6" w:rsidRPr="00603A6A">
        <w:rPr>
          <w:rFonts w:ascii="Times New Roman" w:hAnsi="Times New Roman"/>
          <w:b/>
          <w:sz w:val="28"/>
          <w:szCs w:val="28"/>
        </w:rPr>
        <w:t xml:space="preserve">по сельхозтоваропроизводителям </w:t>
      </w:r>
    </w:p>
    <w:p w:rsidR="00444574" w:rsidRPr="00603A6A" w:rsidRDefault="00444574" w:rsidP="00F84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A">
        <w:rPr>
          <w:rFonts w:ascii="Times New Roman" w:hAnsi="Times New Roman"/>
          <w:b/>
          <w:sz w:val="28"/>
          <w:szCs w:val="28"/>
        </w:rPr>
        <w:t xml:space="preserve"> в 20</w:t>
      </w:r>
      <w:r w:rsidR="003543CD">
        <w:rPr>
          <w:rFonts w:ascii="Times New Roman" w:hAnsi="Times New Roman"/>
          <w:b/>
          <w:sz w:val="28"/>
          <w:szCs w:val="28"/>
        </w:rPr>
        <w:t>20</w:t>
      </w:r>
      <w:r w:rsidRPr="00603A6A">
        <w:rPr>
          <w:rFonts w:ascii="Times New Roman" w:hAnsi="Times New Roman"/>
          <w:b/>
          <w:sz w:val="28"/>
          <w:szCs w:val="28"/>
        </w:rPr>
        <w:t>-20</w:t>
      </w:r>
      <w:r w:rsidR="003543CD">
        <w:rPr>
          <w:rFonts w:ascii="Times New Roman" w:hAnsi="Times New Roman"/>
          <w:b/>
          <w:sz w:val="28"/>
          <w:szCs w:val="28"/>
        </w:rPr>
        <w:t xml:space="preserve">21 </w:t>
      </w:r>
      <w:r w:rsidRPr="00603A6A">
        <w:rPr>
          <w:rFonts w:ascii="Times New Roman" w:hAnsi="Times New Roman"/>
          <w:b/>
          <w:sz w:val="28"/>
          <w:szCs w:val="28"/>
        </w:rPr>
        <w:t>гг.</w:t>
      </w:r>
    </w:p>
    <w:tbl>
      <w:tblPr>
        <w:tblStyle w:val="a7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1941"/>
        <w:gridCol w:w="805"/>
        <w:gridCol w:w="992"/>
        <w:gridCol w:w="851"/>
        <w:gridCol w:w="1380"/>
        <w:gridCol w:w="850"/>
        <w:gridCol w:w="851"/>
        <w:gridCol w:w="992"/>
        <w:gridCol w:w="1289"/>
      </w:tblGrid>
      <w:tr w:rsidR="00444574" w:rsidRPr="00502152" w:rsidTr="00813CD9">
        <w:trPr>
          <w:jc w:val="center"/>
        </w:trPr>
        <w:tc>
          <w:tcPr>
            <w:tcW w:w="1941" w:type="dxa"/>
            <w:vMerge w:val="restart"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648" w:type="dxa"/>
            <w:gridSpan w:val="3"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Производство, т</w:t>
            </w:r>
          </w:p>
        </w:tc>
        <w:tc>
          <w:tcPr>
            <w:tcW w:w="1380" w:type="dxa"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3"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Урожайность, ц/га.</w:t>
            </w:r>
          </w:p>
        </w:tc>
        <w:tc>
          <w:tcPr>
            <w:tcW w:w="1289" w:type="dxa"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4574" w:rsidRPr="00502152" w:rsidTr="00813CD9">
        <w:trPr>
          <w:jc w:val="center"/>
        </w:trPr>
        <w:tc>
          <w:tcPr>
            <w:tcW w:w="1941" w:type="dxa"/>
            <w:vMerge/>
          </w:tcPr>
          <w:p w:rsidR="00444574" w:rsidRPr="00502152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44574" w:rsidRPr="00502152" w:rsidRDefault="00444574" w:rsidP="00EB457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C34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44574" w:rsidRPr="00502152" w:rsidRDefault="00444574" w:rsidP="003629D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C34A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4574" w:rsidRDefault="003629D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629D7" w:rsidRPr="00502152" w:rsidRDefault="003629D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444574" w:rsidRPr="00502152" w:rsidRDefault="00444574" w:rsidP="00C34A7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3629D7">
              <w:rPr>
                <w:rFonts w:ascii="Times New Roman" w:hAnsi="Times New Roman"/>
                <w:sz w:val="24"/>
                <w:szCs w:val="24"/>
              </w:rPr>
              <w:t>20</w:t>
            </w:r>
            <w:r w:rsidRPr="00502152">
              <w:rPr>
                <w:rFonts w:ascii="Times New Roman" w:hAnsi="Times New Roman"/>
                <w:sz w:val="24"/>
                <w:szCs w:val="24"/>
              </w:rPr>
              <w:t>-20</w:t>
            </w:r>
            <w:r w:rsidR="00C34A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44574" w:rsidRPr="00502152" w:rsidRDefault="00444574" w:rsidP="00EB457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C34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4574" w:rsidRPr="00502152" w:rsidRDefault="00444574" w:rsidP="003629D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C34A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44574" w:rsidRDefault="003629D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629D7" w:rsidRPr="00502152" w:rsidRDefault="003629D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444574" w:rsidRPr="00502152" w:rsidRDefault="00444574" w:rsidP="00C34A7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20</w:t>
            </w:r>
            <w:r w:rsidR="00EB4576">
              <w:rPr>
                <w:rFonts w:ascii="Times New Roman" w:hAnsi="Times New Roman"/>
                <w:sz w:val="24"/>
                <w:szCs w:val="24"/>
              </w:rPr>
              <w:t>2</w:t>
            </w:r>
            <w:r w:rsidR="00C34A72">
              <w:rPr>
                <w:rFonts w:ascii="Times New Roman" w:hAnsi="Times New Roman"/>
                <w:sz w:val="24"/>
                <w:szCs w:val="24"/>
              </w:rPr>
              <w:t>0-2020</w:t>
            </w:r>
          </w:p>
        </w:tc>
      </w:tr>
      <w:tr w:rsidR="003543CD" w:rsidRPr="00502152" w:rsidTr="00813CD9">
        <w:trPr>
          <w:jc w:val="center"/>
        </w:trPr>
        <w:tc>
          <w:tcPr>
            <w:tcW w:w="1941" w:type="dxa"/>
          </w:tcPr>
          <w:p w:rsidR="003543CD" w:rsidRPr="00502152" w:rsidRDefault="003543CD" w:rsidP="003543C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05" w:type="dxa"/>
          </w:tcPr>
          <w:p w:rsidR="003543CD" w:rsidRPr="003247AB" w:rsidRDefault="003543CD" w:rsidP="00C34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4A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+ 49,1</w:t>
            </w:r>
          </w:p>
        </w:tc>
        <w:tc>
          <w:tcPr>
            <w:tcW w:w="1380" w:type="dxa"/>
          </w:tcPr>
          <w:p w:rsidR="003543CD" w:rsidRPr="003247AB" w:rsidRDefault="003543CD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89" w:type="dxa"/>
          </w:tcPr>
          <w:p w:rsidR="003543CD" w:rsidRPr="003247AB" w:rsidRDefault="003543CD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43CD" w:rsidRPr="00502152" w:rsidTr="00813CD9">
        <w:trPr>
          <w:jc w:val="center"/>
        </w:trPr>
        <w:tc>
          <w:tcPr>
            <w:tcW w:w="1941" w:type="dxa"/>
          </w:tcPr>
          <w:p w:rsidR="003543CD" w:rsidRPr="00502152" w:rsidRDefault="003543CD" w:rsidP="003543C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05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8570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9411</w:t>
            </w:r>
          </w:p>
        </w:tc>
        <w:tc>
          <w:tcPr>
            <w:tcW w:w="851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380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3543CD" w:rsidRPr="003247AB" w:rsidRDefault="003543CD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34A7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89" w:type="dxa"/>
          </w:tcPr>
          <w:p w:rsidR="003543CD" w:rsidRPr="003247AB" w:rsidRDefault="00056F04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543CD" w:rsidRPr="00502152" w:rsidTr="00813CD9">
        <w:trPr>
          <w:jc w:val="center"/>
        </w:trPr>
        <w:tc>
          <w:tcPr>
            <w:tcW w:w="1941" w:type="dxa"/>
          </w:tcPr>
          <w:p w:rsidR="003543CD" w:rsidRPr="00502152" w:rsidRDefault="003543CD" w:rsidP="003543C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52">
              <w:rPr>
                <w:rFonts w:ascii="Times New Roman" w:hAnsi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805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8585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9475</w:t>
            </w:r>
          </w:p>
        </w:tc>
        <w:tc>
          <w:tcPr>
            <w:tcW w:w="851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380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543CD" w:rsidRPr="003247AB" w:rsidRDefault="003543CD" w:rsidP="00C34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4A72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3543CD" w:rsidRPr="003247AB" w:rsidRDefault="00C34A72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9" w:type="dxa"/>
          </w:tcPr>
          <w:p w:rsidR="003543CD" w:rsidRPr="003247AB" w:rsidRDefault="00056F04" w:rsidP="00354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</w:tbl>
    <w:p w:rsidR="001F1AAA" w:rsidRDefault="001F1AAA" w:rsidP="00DB0C2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C22" w:rsidRPr="00CB2094" w:rsidRDefault="006F5107" w:rsidP="00DB0C2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DB0C22">
        <w:rPr>
          <w:rFonts w:ascii="Times New Roman" w:hAnsi="Times New Roman"/>
          <w:sz w:val="28"/>
          <w:szCs w:val="28"/>
        </w:rPr>
        <w:t xml:space="preserve"> году хозяйства района заготовили 2</w:t>
      </w:r>
      <w:r>
        <w:rPr>
          <w:rFonts w:ascii="Times New Roman" w:hAnsi="Times New Roman"/>
          <w:sz w:val="28"/>
          <w:szCs w:val="28"/>
        </w:rPr>
        <w:t>4,9</w:t>
      </w:r>
      <w:r w:rsidR="00DB0C22">
        <w:rPr>
          <w:rFonts w:ascii="Times New Roman" w:hAnsi="Times New Roman"/>
          <w:sz w:val="28"/>
          <w:szCs w:val="28"/>
        </w:rPr>
        <w:t xml:space="preserve"> центнера</w:t>
      </w:r>
      <w:r w:rsidR="00DB0C22" w:rsidRPr="00CB2094">
        <w:rPr>
          <w:rFonts w:ascii="Times New Roman" w:hAnsi="Times New Roman"/>
          <w:sz w:val="28"/>
          <w:szCs w:val="28"/>
        </w:rPr>
        <w:t xml:space="preserve"> кормовых единиц н</w:t>
      </w:r>
      <w:r w:rsidR="00DB0C22">
        <w:rPr>
          <w:rFonts w:ascii="Times New Roman" w:hAnsi="Times New Roman"/>
          <w:sz w:val="28"/>
          <w:szCs w:val="28"/>
        </w:rPr>
        <w:t>а одну условную голову, а в 20</w:t>
      </w:r>
      <w:r>
        <w:rPr>
          <w:rFonts w:ascii="Times New Roman" w:hAnsi="Times New Roman"/>
          <w:sz w:val="28"/>
          <w:szCs w:val="28"/>
        </w:rPr>
        <w:t>20</w:t>
      </w:r>
      <w:r w:rsidR="00DB0C22" w:rsidRPr="00CB2094">
        <w:rPr>
          <w:rFonts w:ascii="Times New Roman" w:hAnsi="Times New Roman"/>
          <w:sz w:val="28"/>
          <w:szCs w:val="28"/>
        </w:rPr>
        <w:t xml:space="preserve"> году было – </w:t>
      </w:r>
      <w:r>
        <w:rPr>
          <w:rFonts w:ascii="Times New Roman" w:hAnsi="Times New Roman"/>
          <w:sz w:val="28"/>
          <w:szCs w:val="28"/>
        </w:rPr>
        <w:t>22,3</w:t>
      </w:r>
      <w:r w:rsidR="00DB0C22" w:rsidRPr="00CB2094">
        <w:rPr>
          <w:rFonts w:ascii="Times New Roman" w:hAnsi="Times New Roman"/>
          <w:sz w:val="28"/>
          <w:szCs w:val="28"/>
        </w:rPr>
        <w:t xml:space="preserve"> центнера кормовых единиц. </w:t>
      </w:r>
    </w:p>
    <w:p w:rsidR="00DB0C22" w:rsidRPr="00CB2094" w:rsidRDefault="00DB0C22" w:rsidP="00DB0C2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094">
        <w:rPr>
          <w:rFonts w:ascii="Times New Roman" w:hAnsi="Times New Roman"/>
          <w:sz w:val="28"/>
          <w:szCs w:val="28"/>
        </w:rPr>
        <w:t xml:space="preserve">Зерновые культуры убраны на площади </w:t>
      </w:r>
      <w:r w:rsidR="006F5107">
        <w:rPr>
          <w:rFonts w:ascii="Times New Roman" w:hAnsi="Times New Roman"/>
          <w:sz w:val="28"/>
          <w:szCs w:val="28"/>
        </w:rPr>
        <w:t>4109</w:t>
      </w:r>
      <w:r w:rsidRPr="00CB2094">
        <w:rPr>
          <w:rFonts w:ascii="Times New Roman" w:hAnsi="Times New Roman"/>
          <w:sz w:val="28"/>
          <w:szCs w:val="28"/>
        </w:rPr>
        <w:t xml:space="preserve"> гектаров, это на </w:t>
      </w:r>
      <w:r w:rsidR="006F5107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гектара</w:t>
      </w:r>
      <w:r w:rsidRPr="00A47CC3">
        <w:rPr>
          <w:rFonts w:ascii="Times New Roman" w:hAnsi="Times New Roman"/>
          <w:sz w:val="28"/>
          <w:szCs w:val="28"/>
        </w:rPr>
        <w:t xml:space="preserve"> </w:t>
      </w:r>
      <w:r w:rsidRPr="00CB2094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уровня 2</w:t>
      </w:r>
      <w:r w:rsidR="006F5107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года. В</w:t>
      </w:r>
      <w:r w:rsidRPr="00CB2094">
        <w:rPr>
          <w:rFonts w:ascii="Times New Roman" w:hAnsi="Times New Roman"/>
          <w:sz w:val="28"/>
          <w:szCs w:val="28"/>
        </w:rPr>
        <w:t xml:space="preserve">аловой сбор зерна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CB2094">
        <w:rPr>
          <w:rFonts w:ascii="Times New Roman" w:hAnsi="Times New Roman"/>
          <w:sz w:val="28"/>
          <w:szCs w:val="28"/>
        </w:rPr>
        <w:t>в амбарном</w:t>
      </w:r>
      <w:r>
        <w:rPr>
          <w:rFonts w:ascii="Times New Roman" w:hAnsi="Times New Roman"/>
          <w:sz w:val="28"/>
          <w:szCs w:val="28"/>
        </w:rPr>
        <w:t xml:space="preserve"> весе составил 8585 тонн, в 20</w:t>
      </w:r>
      <w:r w:rsidR="006F5107">
        <w:rPr>
          <w:rFonts w:ascii="Times New Roman" w:hAnsi="Times New Roman"/>
          <w:sz w:val="28"/>
          <w:szCs w:val="28"/>
        </w:rPr>
        <w:t>21</w:t>
      </w:r>
      <w:r w:rsidRPr="00CB2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09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CB2094">
        <w:rPr>
          <w:rFonts w:ascii="Times New Roman" w:hAnsi="Times New Roman"/>
          <w:sz w:val="28"/>
          <w:szCs w:val="28"/>
        </w:rPr>
        <w:t xml:space="preserve"> </w:t>
      </w:r>
      <w:r w:rsidR="006F5107">
        <w:rPr>
          <w:rFonts w:ascii="Times New Roman" w:hAnsi="Times New Roman"/>
          <w:sz w:val="28"/>
          <w:szCs w:val="28"/>
        </w:rPr>
        <w:t>9458</w:t>
      </w:r>
      <w:r>
        <w:rPr>
          <w:rFonts w:ascii="Times New Roman" w:hAnsi="Times New Roman"/>
          <w:sz w:val="28"/>
          <w:szCs w:val="28"/>
        </w:rPr>
        <w:t xml:space="preserve"> тонны.</w:t>
      </w:r>
      <w:r w:rsidRPr="00CB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2094">
        <w:rPr>
          <w:rFonts w:ascii="Times New Roman" w:hAnsi="Times New Roman"/>
          <w:sz w:val="28"/>
          <w:szCs w:val="28"/>
        </w:rPr>
        <w:t xml:space="preserve">рожайность зерновых </w:t>
      </w:r>
      <w:r w:rsidR="006F5107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CB2094">
        <w:rPr>
          <w:rFonts w:ascii="Times New Roman" w:hAnsi="Times New Roman"/>
          <w:sz w:val="28"/>
          <w:szCs w:val="28"/>
        </w:rPr>
        <w:t xml:space="preserve">– </w:t>
      </w:r>
      <w:r w:rsidR="006F5107">
        <w:rPr>
          <w:rFonts w:ascii="Times New Roman" w:hAnsi="Times New Roman"/>
          <w:sz w:val="28"/>
          <w:szCs w:val="28"/>
        </w:rPr>
        <w:t>22,9</w:t>
      </w:r>
      <w:r w:rsidRPr="00CB2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094">
        <w:rPr>
          <w:rFonts w:ascii="Times New Roman" w:hAnsi="Times New Roman"/>
          <w:sz w:val="28"/>
          <w:szCs w:val="28"/>
        </w:rPr>
        <w:t>цн</w:t>
      </w:r>
      <w:proofErr w:type="spellEnd"/>
      <w:r w:rsidRPr="00CB2094">
        <w:rPr>
          <w:rFonts w:ascii="Times New Roman" w:hAnsi="Times New Roman"/>
          <w:sz w:val="28"/>
          <w:szCs w:val="28"/>
        </w:rPr>
        <w:t>/</w:t>
      </w:r>
      <w:proofErr w:type="gramStart"/>
      <w:r w:rsidRPr="00CB2094">
        <w:rPr>
          <w:rFonts w:ascii="Times New Roman" w:hAnsi="Times New Roman"/>
          <w:sz w:val="28"/>
          <w:szCs w:val="28"/>
        </w:rPr>
        <w:t xml:space="preserve">га,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6F51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-</w:t>
      </w:r>
      <w:r w:rsidRPr="00CB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5107">
        <w:rPr>
          <w:rFonts w:ascii="Times New Roman" w:hAnsi="Times New Roman"/>
          <w:sz w:val="28"/>
          <w:szCs w:val="28"/>
        </w:rPr>
        <w:t>21,8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094">
        <w:rPr>
          <w:rFonts w:ascii="Times New Roman" w:hAnsi="Times New Roman"/>
          <w:sz w:val="28"/>
          <w:szCs w:val="28"/>
        </w:rPr>
        <w:t>цн</w:t>
      </w:r>
      <w:proofErr w:type="spellEnd"/>
      <w:r w:rsidRPr="00CB2094">
        <w:rPr>
          <w:rFonts w:ascii="Times New Roman" w:hAnsi="Times New Roman"/>
          <w:sz w:val="28"/>
          <w:szCs w:val="28"/>
        </w:rPr>
        <w:t xml:space="preserve">/га. </w:t>
      </w:r>
    </w:p>
    <w:p w:rsidR="00F84B0A" w:rsidRPr="00DB0C22" w:rsidRDefault="00F84B0A" w:rsidP="0044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90" w:rsidRDefault="00E44790" w:rsidP="006226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4790" w:rsidRDefault="00E44790" w:rsidP="006226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663" w:rsidRPr="00DB0C22" w:rsidRDefault="007A1916" w:rsidP="00622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7.</w:t>
      </w:r>
      <w:r w:rsidR="00F84B0A">
        <w:rPr>
          <w:rFonts w:ascii="Times New Roman" w:hAnsi="Times New Roman"/>
          <w:sz w:val="28"/>
          <w:szCs w:val="28"/>
        </w:rPr>
        <w:t xml:space="preserve"> </w:t>
      </w:r>
      <w:r w:rsidR="00622663" w:rsidRPr="00DB0C22">
        <w:rPr>
          <w:rFonts w:ascii="Times New Roman" w:hAnsi="Times New Roman"/>
          <w:sz w:val="28"/>
          <w:szCs w:val="28"/>
        </w:rPr>
        <w:t xml:space="preserve">В 2020 году приобретено сельскохозяйственной техники и оборудования на сумму </w:t>
      </w:r>
      <w:r w:rsidR="009057AE">
        <w:rPr>
          <w:rFonts w:ascii="Times New Roman" w:hAnsi="Times New Roman"/>
          <w:sz w:val="28"/>
          <w:szCs w:val="28"/>
        </w:rPr>
        <w:t>6,</w:t>
      </w:r>
      <w:proofErr w:type="gramStart"/>
      <w:r w:rsidR="009057AE">
        <w:rPr>
          <w:rFonts w:ascii="Times New Roman" w:hAnsi="Times New Roman"/>
          <w:sz w:val="28"/>
          <w:szCs w:val="28"/>
        </w:rPr>
        <w:t xml:space="preserve">7 </w:t>
      </w:r>
      <w:r w:rsidR="00622663" w:rsidRPr="00DB0C22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9057AE">
        <w:rPr>
          <w:rFonts w:ascii="Times New Roman" w:hAnsi="Times New Roman"/>
          <w:sz w:val="28"/>
          <w:szCs w:val="28"/>
        </w:rPr>
        <w:t xml:space="preserve"> </w:t>
      </w:r>
      <w:r w:rsidR="00622663" w:rsidRPr="00DB0C22">
        <w:rPr>
          <w:rFonts w:ascii="Times New Roman" w:hAnsi="Times New Roman"/>
          <w:sz w:val="28"/>
          <w:szCs w:val="28"/>
        </w:rPr>
        <w:t>рублей, в 20</w:t>
      </w:r>
      <w:r w:rsidR="009057AE">
        <w:rPr>
          <w:rFonts w:ascii="Times New Roman" w:hAnsi="Times New Roman"/>
          <w:sz w:val="28"/>
          <w:szCs w:val="28"/>
        </w:rPr>
        <w:t>20</w:t>
      </w:r>
      <w:r w:rsidR="00622663" w:rsidRPr="00DB0C22">
        <w:rPr>
          <w:rFonts w:ascii="Times New Roman" w:hAnsi="Times New Roman"/>
          <w:sz w:val="28"/>
          <w:szCs w:val="28"/>
        </w:rPr>
        <w:t xml:space="preserve"> на сумму </w:t>
      </w:r>
      <w:r w:rsidR="009057AE">
        <w:rPr>
          <w:rFonts w:ascii="Times New Roman" w:hAnsi="Times New Roman"/>
          <w:sz w:val="28"/>
          <w:szCs w:val="28"/>
        </w:rPr>
        <w:t>46,2</w:t>
      </w:r>
      <w:r w:rsidR="00622663" w:rsidRPr="00DB0C22">
        <w:rPr>
          <w:rFonts w:ascii="Times New Roman" w:hAnsi="Times New Roman"/>
          <w:sz w:val="28"/>
          <w:szCs w:val="28"/>
        </w:rPr>
        <w:t xml:space="preserve"> тыс.рублей.</w:t>
      </w:r>
    </w:p>
    <w:p w:rsidR="00DB0C22" w:rsidRPr="00F84B0A" w:rsidRDefault="00622663" w:rsidP="00F84B0A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0C22">
        <w:rPr>
          <w:rFonts w:ascii="Times New Roman" w:hAnsi="Times New Roman"/>
          <w:sz w:val="28"/>
          <w:szCs w:val="28"/>
        </w:rPr>
        <w:t>Вся техника приобретена по</w:t>
      </w:r>
      <w:r w:rsidRPr="00DB0C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0C22">
        <w:rPr>
          <w:rFonts w:ascii="Times New Roman" w:hAnsi="Times New Roman"/>
          <w:sz w:val="28"/>
          <w:szCs w:val="28"/>
        </w:rPr>
        <w:t>программам (лизинг. грант. Инвест проекты и собственные средства)</w:t>
      </w:r>
    </w:p>
    <w:p w:rsidR="00056A59" w:rsidRDefault="00EB0637" w:rsidP="004445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44574" w:rsidRPr="00603A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90" w:rsidRDefault="00E44790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42E" w:rsidRDefault="007A1916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916">
        <w:rPr>
          <w:rFonts w:ascii="Times New Roman" w:hAnsi="Times New Roman"/>
          <w:b/>
          <w:sz w:val="28"/>
          <w:szCs w:val="28"/>
        </w:rPr>
        <w:t>8</w:t>
      </w:r>
      <w:r w:rsidRPr="00A2442E">
        <w:rPr>
          <w:rFonts w:ascii="Times New Roman" w:hAnsi="Times New Roman"/>
          <w:b/>
          <w:sz w:val="28"/>
          <w:szCs w:val="28"/>
        </w:rPr>
        <w:t>.</w:t>
      </w:r>
      <w:r w:rsidRPr="00A2442E">
        <w:rPr>
          <w:rFonts w:ascii="Times New Roman" w:hAnsi="Times New Roman"/>
          <w:b/>
          <w:sz w:val="36"/>
          <w:szCs w:val="36"/>
        </w:rPr>
        <w:t xml:space="preserve"> </w:t>
      </w:r>
      <w:r w:rsidR="0001156A" w:rsidRPr="00A2442E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A2442E">
        <w:rPr>
          <w:rFonts w:ascii="Times New Roman" w:hAnsi="Times New Roman"/>
          <w:b/>
          <w:sz w:val="28"/>
          <w:szCs w:val="28"/>
        </w:rPr>
        <w:t>Финансовые результаты хозяйств всех категорий</w:t>
      </w:r>
    </w:p>
    <w:p w:rsidR="00444574" w:rsidRPr="00A2442E" w:rsidRDefault="00444574" w:rsidP="00A24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42E">
        <w:rPr>
          <w:rFonts w:ascii="Times New Roman" w:hAnsi="Times New Roman"/>
          <w:b/>
          <w:sz w:val="28"/>
          <w:szCs w:val="28"/>
        </w:rPr>
        <w:t xml:space="preserve"> в 20</w:t>
      </w:r>
      <w:r w:rsidR="001A72C9">
        <w:rPr>
          <w:rFonts w:ascii="Times New Roman" w:hAnsi="Times New Roman"/>
          <w:b/>
          <w:sz w:val="28"/>
          <w:szCs w:val="28"/>
        </w:rPr>
        <w:t>20</w:t>
      </w:r>
      <w:r w:rsidRPr="00A2442E">
        <w:rPr>
          <w:rFonts w:ascii="Times New Roman" w:hAnsi="Times New Roman"/>
          <w:b/>
          <w:sz w:val="28"/>
          <w:szCs w:val="28"/>
        </w:rPr>
        <w:t>-20</w:t>
      </w:r>
      <w:r w:rsidR="00514455">
        <w:rPr>
          <w:rFonts w:ascii="Times New Roman" w:hAnsi="Times New Roman"/>
          <w:b/>
          <w:sz w:val="28"/>
          <w:szCs w:val="28"/>
        </w:rPr>
        <w:t>21</w:t>
      </w:r>
      <w:r w:rsidRPr="00A2442E">
        <w:rPr>
          <w:rFonts w:ascii="Times New Roman" w:hAnsi="Times New Roman"/>
          <w:b/>
          <w:sz w:val="28"/>
          <w:szCs w:val="28"/>
        </w:rPr>
        <w:t xml:space="preserve"> гг., </w:t>
      </w:r>
      <w:proofErr w:type="spellStart"/>
      <w:r w:rsidRPr="00A2442E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A2442E">
        <w:rPr>
          <w:rFonts w:ascii="Times New Roman" w:hAnsi="Times New Roman"/>
          <w:b/>
          <w:sz w:val="28"/>
          <w:szCs w:val="28"/>
        </w:rPr>
        <w:t>.</w:t>
      </w:r>
    </w:p>
    <w:p w:rsidR="001F1AAA" w:rsidRPr="00A2442E" w:rsidRDefault="001F1AAA" w:rsidP="004445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936"/>
        <w:gridCol w:w="1159"/>
        <w:gridCol w:w="811"/>
        <w:gridCol w:w="1301"/>
        <w:gridCol w:w="1327"/>
        <w:gridCol w:w="813"/>
      </w:tblGrid>
      <w:tr w:rsidR="00444574" w:rsidRPr="00EB0637" w:rsidTr="00EB0637">
        <w:tc>
          <w:tcPr>
            <w:tcW w:w="1713" w:type="dxa"/>
            <w:vMerge w:val="restart"/>
          </w:tcPr>
          <w:p w:rsidR="00444574" w:rsidRPr="00EB0637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095" w:type="dxa"/>
            <w:gridSpan w:val="2"/>
          </w:tcPr>
          <w:p w:rsidR="00444574" w:rsidRPr="00EB0637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811" w:type="dxa"/>
          </w:tcPr>
          <w:p w:rsidR="00444574" w:rsidRPr="00EB0637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28" w:type="dxa"/>
            <w:gridSpan w:val="2"/>
          </w:tcPr>
          <w:p w:rsidR="00444574" w:rsidRPr="00EB0637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813" w:type="dxa"/>
          </w:tcPr>
          <w:p w:rsidR="00444574" w:rsidRPr="00EB0637" w:rsidRDefault="004445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7629" w:rsidRPr="00EB0637" w:rsidTr="00DA20CE">
        <w:tc>
          <w:tcPr>
            <w:tcW w:w="1713" w:type="dxa"/>
            <w:vMerge/>
          </w:tcPr>
          <w:p w:rsidR="00377629" w:rsidRPr="00EB0637" w:rsidRDefault="00377629" w:rsidP="003776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9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1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01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7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EB0637" w:rsidRPr="00EB0637" w:rsidTr="00AC6025">
        <w:tc>
          <w:tcPr>
            <w:tcW w:w="1713" w:type="dxa"/>
          </w:tcPr>
          <w:p w:rsidR="00EB0637" w:rsidRPr="00EB0637" w:rsidRDefault="00EB063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936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3959</w:t>
            </w:r>
          </w:p>
        </w:tc>
        <w:tc>
          <w:tcPr>
            <w:tcW w:w="1159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3728</w:t>
            </w:r>
          </w:p>
        </w:tc>
        <w:tc>
          <w:tcPr>
            <w:tcW w:w="811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1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4317</w:t>
            </w:r>
          </w:p>
        </w:tc>
        <w:tc>
          <w:tcPr>
            <w:tcW w:w="1327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813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B0637" w:rsidRPr="00EB0637" w:rsidTr="00AC6025">
        <w:tc>
          <w:tcPr>
            <w:tcW w:w="1713" w:type="dxa"/>
          </w:tcPr>
          <w:p w:rsidR="00EB0637" w:rsidRPr="00EB0637" w:rsidRDefault="00EB063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936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158187</w:t>
            </w:r>
          </w:p>
        </w:tc>
        <w:tc>
          <w:tcPr>
            <w:tcW w:w="1159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153140</w:t>
            </w:r>
          </w:p>
        </w:tc>
        <w:tc>
          <w:tcPr>
            <w:tcW w:w="811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1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115701</w:t>
            </w:r>
          </w:p>
        </w:tc>
        <w:tc>
          <w:tcPr>
            <w:tcW w:w="1327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115967</w:t>
            </w:r>
          </w:p>
        </w:tc>
        <w:tc>
          <w:tcPr>
            <w:tcW w:w="813" w:type="dxa"/>
          </w:tcPr>
          <w:p w:rsidR="00EB0637" w:rsidRPr="00EB0637" w:rsidRDefault="00AC6025" w:rsidP="00375C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5C2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B0637" w:rsidRPr="00EB0637" w:rsidTr="00AC6025">
        <w:tc>
          <w:tcPr>
            <w:tcW w:w="1713" w:type="dxa"/>
          </w:tcPr>
          <w:p w:rsidR="00EB0637" w:rsidRPr="00EB0637" w:rsidRDefault="00EB063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936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59798</w:t>
            </w:r>
          </w:p>
        </w:tc>
        <w:tc>
          <w:tcPr>
            <w:tcW w:w="1159" w:type="dxa"/>
          </w:tcPr>
          <w:p w:rsidR="00EB0637" w:rsidRPr="00EB0637" w:rsidRDefault="00375C21" w:rsidP="00791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58525</w:t>
            </w:r>
          </w:p>
        </w:tc>
        <w:tc>
          <w:tcPr>
            <w:tcW w:w="811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1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55733</w:t>
            </w:r>
          </w:p>
        </w:tc>
        <w:tc>
          <w:tcPr>
            <w:tcW w:w="1327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54113</w:t>
            </w:r>
          </w:p>
        </w:tc>
        <w:tc>
          <w:tcPr>
            <w:tcW w:w="813" w:type="dxa"/>
          </w:tcPr>
          <w:p w:rsidR="00AC6025" w:rsidRPr="00EB0637" w:rsidRDefault="00375C21" w:rsidP="00AC6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EB0637" w:rsidRPr="00E4552F" w:rsidTr="00AC6025">
        <w:tc>
          <w:tcPr>
            <w:tcW w:w="1713" w:type="dxa"/>
          </w:tcPr>
          <w:p w:rsidR="00EB0637" w:rsidRPr="00EB0637" w:rsidRDefault="00EB0637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221944</w:t>
            </w:r>
          </w:p>
        </w:tc>
        <w:tc>
          <w:tcPr>
            <w:tcW w:w="1159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215393</w:t>
            </w:r>
          </w:p>
        </w:tc>
        <w:tc>
          <w:tcPr>
            <w:tcW w:w="811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1" w:type="dxa"/>
          </w:tcPr>
          <w:p w:rsidR="00EB0637" w:rsidRPr="00EB0637" w:rsidRDefault="00375C21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175751</w:t>
            </w:r>
          </w:p>
        </w:tc>
        <w:tc>
          <w:tcPr>
            <w:tcW w:w="1327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173935</w:t>
            </w:r>
          </w:p>
        </w:tc>
        <w:tc>
          <w:tcPr>
            <w:tcW w:w="813" w:type="dxa"/>
          </w:tcPr>
          <w:p w:rsidR="00EB0637" w:rsidRPr="00EB0637" w:rsidRDefault="00375C21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1F1AAA" w:rsidRDefault="001F1AAA" w:rsidP="0001156A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1F1AAA" w:rsidRPr="007A1916" w:rsidRDefault="001F1AAA" w:rsidP="0001156A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4"/>
        <w:gridCol w:w="885"/>
        <w:gridCol w:w="1211"/>
        <w:gridCol w:w="821"/>
        <w:gridCol w:w="1415"/>
        <w:gridCol w:w="1190"/>
      </w:tblGrid>
      <w:tr w:rsidR="00790F1D" w:rsidRPr="00AC6025" w:rsidTr="00EB0637">
        <w:tc>
          <w:tcPr>
            <w:tcW w:w="1714" w:type="dxa"/>
            <w:vMerge w:val="restart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096" w:type="dxa"/>
            <w:gridSpan w:val="2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821" w:type="dxa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05" w:type="dxa"/>
            <w:gridSpan w:val="2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Рентабельность (окупаемость), %</w:t>
            </w:r>
          </w:p>
        </w:tc>
      </w:tr>
      <w:tr w:rsidR="00377629" w:rsidRPr="00AC6025" w:rsidTr="00DA20CE">
        <w:tc>
          <w:tcPr>
            <w:tcW w:w="1714" w:type="dxa"/>
            <w:vMerge/>
          </w:tcPr>
          <w:p w:rsidR="00377629" w:rsidRPr="00AC6025" w:rsidRDefault="00377629" w:rsidP="00377629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1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415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8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377629" w:rsidRPr="002968D0" w:rsidRDefault="00377629" w:rsidP="003776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790F1D" w:rsidRPr="00AC6025" w:rsidTr="00EB0637">
        <w:tc>
          <w:tcPr>
            <w:tcW w:w="1714" w:type="dxa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885" w:type="dxa"/>
          </w:tcPr>
          <w:p w:rsidR="00790F1D" w:rsidRPr="00AC6025" w:rsidRDefault="00FD6AD9" w:rsidP="00FD6A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-729</w:t>
            </w:r>
          </w:p>
        </w:tc>
        <w:tc>
          <w:tcPr>
            <w:tcW w:w="1211" w:type="dxa"/>
          </w:tcPr>
          <w:p w:rsidR="00790F1D" w:rsidRPr="00AC6025" w:rsidRDefault="00FD6AD9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- 444</w:t>
            </w:r>
          </w:p>
        </w:tc>
        <w:tc>
          <w:tcPr>
            <w:tcW w:w="821" w:type="dxa"/>
          </w:tcPr>
          <w:p w:rsidR="00790F1D" w:rsidRPr="00AC6025" w:rsidRDefault="00790F1D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790F1D" w:rsidRPr="00AC6025" w:rsidRDefault="00790F1D" w:rsidP="00BC66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66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790F1D" w:rsidRPr="00AC6025" w:rsidRDefault="00790F1D" w:rsidP="00BC66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C66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0F1D" w:rsidRPr="00AC6025" w:rsidTr="00EB0637">
        <w:tc>
          <w:tcPr>
            <w:tcW w:w="1714" w:type="dxa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885" w:type="dxa"/>
          </w:tcPr>
          <w:p w:rsidR="00790F1D" w:rsidRPr="00AC6025" w:rsidRDefault="00790F1D" w:rsidP="00FD6A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6AD9">
              <w:rPr>
                <w:rFonts w:ascii="Times New Roman" w:hAnsi="Times New Roman"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1211" w:type="dxa"/>
          </w:tcPr>
          <w:p w:rsidR="00790F1D" w:rsidRPr="00AC6025" w:rsidRDefault="00FD6AD9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41480</w:t>
            </w:r>
          </w:p>
        </w:tc>
        <w:tc>
          <w:tcPr>
            <w:tcW w:w="821" w:type="dxa"/>
          </w:tcPr>
          <w:p w:rsidR="00790F1D" w:rsidRPr="00AC6025" w:rsidRDefault="00FD6AD9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5" w:type="dxa"/>
          </w:tcPr>
          <w:p w:rsidR="00790F1D" w:rsidRPr="00AC6025" w:rsidRDefault="00BC66A7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790F1D" w:rsidRPr="00AC6025" w:rsidRDefault="00BC66A7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790F1D" w:rsidRPr="00AC6025" w:rsidTr="00EB0637">
        <w:tc>
          <w:tcPr>
            <w:tcW w:w="1714" w:type="dxa"/>
          </w:tcPr>
          <w:p w:rsidR="00790F1D" w:rsidRPr="00AC6025" w:rsidRDefault="00790F1D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sz w:val="24"/>
                <w:szCs w:val="24"/>
              </w:rPr>
              <w:t>СХПК</w:t>
            </w:r>
          </w:p>
        </w:tc>
        <w:tc>
          <w:tcPr>
            <w:tcW w:w="885" w:type="dxa"/>
          </w:tcPr>
          <w:p w:rsidR="00790F1D" w:rsidRPr="00AC6025" w:rsidRDefault="00FD6AD9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3892</w:t>
            </w:r>
          </w:p>
        </w:tc>
        <w:tc>
          <w:tcPr>
            <w:tcW w:w="1211" w:type="dxa"/>
          </w:tcPr>
          <w:p w:rsidR="00790F1D" w:rsidRPr="00AC6025" w:rsidRDefault="007403D0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821" w:type="dxa"/>
          </w:tcPr>
          <w:p w:rsidR="00790F1D" w:rsidRPr="00AC6025" w:rsidRDefault="00A30674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790F1D" w:rsidRPr="00AC6025" w:rsidRDefault="00790F1D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02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0" w:type="dxa"/>
          </w:tcPr>
          <w:p w:rsidR="00790F1D" w:rsidRPr="00AC6025" w:rsidRDefault="007403D0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17B9E" w:rsidRPr="00AC6025" w:rsidTr="00EB0637">
        <w:tc>
          <w:tcPr>
            <w:tcW w:w="1714" w:type="dxa"/>
          </w:tcPr>
          <w:p w:rsidR="00C17B9E" w:rsidRPr="00AC6025" w:rsidRDefault="00A30674" w:rsidP="00813CD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5" w:type="dxa"/>
          </w:tcPr>
          <w:p w:rsidR="00C17B9E" w:rsidRDefault="00A30674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47182</w:t>
            </w:r>
          </w:p>
        </w:tc>
        <w:tc>
          <w:tcPr>
            <w:tcW w:w="1211" w:type="dxa"/>
          </w:tcPr>
          <w:p w:rsidR="00C17B9E" w:rsidRDefault="00A30674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41274</w:t>
            </w:r>
          </w:p>
        </w:tc>
        <w:tc>
          <w:tcPr>
            <w:tcW w:w="821" w:type="dxa"/>
          </w:tcPr>
          <w:p w:rsidR="00C17B9E" w:rsidRPr="00AC6025" w:rsidRDefault="00A30674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5" w:type="dxa"/>
          </w:tcPr>
          <w:p w:rsidR="00C17B9E" w:rsidRPr="00AC6025" w:rsidRDefault="00C17B9E" w:rsidP="007149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7B9E" w:rsidRDefault="00C17B9E" w:rsidP="00813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66A7" w:rsidRPr="00DE587F" w:rsidRDefault="00BC66A7" w:rsidP="004445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1308"/>
        <w:gridCol w:w="1175"/>
        <w:gridCol w:w="2263"/>
        <w:gridCol w:w="996"/>
        <w:gridCol w:w="1149"/>
        <w:gridCol w:w="1309"/>
      </w:tblGrid>
      <w:tr w:rsidR="00DE587F" w:rsidRPr="00DE587F" w:rsidTr="00DE587F">
        <w:trPr>
          <w:trHeight w:val="288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Уплаченные налоги за 2021 год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B15891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7439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9580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Уплаченные налоги за 2020 год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B15891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6993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8824</w:t>
            </w: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87F" w:rsidRPr="00DE587F" w:rsidTr="00DE587F">
        <w:trPr>
          <w:trHeight w:val="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Иные:</w: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транспортный, упрощенка, земельный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7F" w:rsidRPr="00DE587F" w:rsidRDefault="00DE587F" w:rsidP="00DE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587F" w:rsidRDefault="00DE587F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574" w:rsidRPr="00BC358C" w:rsidRDefault="00444574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025">
        <w:rPr>
          <w:rFonts w:ascii="Times New Roman" w:hAnsi="Times New Roman"/>
          <w:sz w:val="28"/>
          <w:szCs w:val="28"/>
        </w:rPr>
        <w:t>С положительным финанс</w:t>
      </w:r>
      <w:r w:rsidR="00710A6F">
        <w:rPr>
          <w:rFonts w:ascii="Times New Roman" w:hAnsi="Times New Roman"/>
          <w:sz w:val="28"/>
          <w:szCs w:val="28"/>
        </w:rPr>
        <w:t>овым результатом сработали КФХ р</w:t>
      </w:r>
      <w:r w:rsidRPr="00AC6025">
        <w:rPr>
          <w:rFonts w:ascii="Times New Roman" w:hAnsi="Times New Roman"/>
          <w:sz w:val="28"/>
          <w:szCs w:val="28"/>
        </w:rPr>
        <w:t>ентабельность в 20</w:t>
      </w:r>
      <w:r w:rsidR="00514455">
        <w:rPr>
          <w:rFonts w:ascii="Times New Roman" w:hAnsi="Times New Roman"/>
          <w:sz w:val="28"/>
          <w:szCs w:val="28"/>
        </w:rPr>
        <w:t>21</w:t>
      </w:r>
      <w:r w:rsidRPr="00AC6025">
        <w:rPr>
          <w:rFonts w:ascii="Times New Roman" w:hAnsi="Times New Roman"/>
          <w:sz w:val="28"/>
          <w:szCs w:val="28"/>
        </w:rPr>
        <w:t xml:space="preserve"> году составила </w:t>
      </w:r>
      <w:r w:rsidR="00F65AF0">
        <w:rPr>
          <w:rFonts w:ascii="Times New Roman" w:hAnsi="Times New Roman"/>
          <w:sz w:val="28"/>
          <w:szCs w:val="28"/>
        </w:rPr>
        <w:t>3</w:t>
      </w:r>
      <w:r w:rsidR="00514455">
        <w:rPr>
          <w:rFonts w:ascii="Times New Roman" w:hAnsi="Times New Roman"/>
          <w:sz w:val="28"/>
          <w:szCs w:val="28"/>
        </w:rPr>
        <w:t>6</w:t>
      </w:r>
      <w:r w:rsidR="00F65AF0">
        <w:rPr>
          <w:rFonts w:ascii="Times New Roman" w:hAnsi="Times New Roman"/>
          <w:sz w:val="28"/>
          <w:szCs w:val="28"/>
        </w:rPr>
        <w:t xml:space="preserve"> </w:t>
      </w:r>
      <w:r w:rsidRPr="00AC6025">
        <w:rPr>
          <w:rFonts w:ascii="Times New Roman" w:hAnsi="Times New Roman"/>
          <w:sz w:val="28"/>
          <w:szCs w:val="28"/>
        </w:rPr>
        <w:t>%, рентабельность СХПК 20</w:t>
      </w:r>
      <w:r w:rsidR="00514455">
        <w:rPr>
          <w:rFonts w:ascii="Times New Roman" w:hAnsi="Times New Roman"/>
          <w:sz w:val="28"/>
          <w:szCs w:val="28"/>
        </w:rPr>
        <w:t>21 г. составляет 7%</w:t>
      </w:r>
      <w:r w:rsidR="00F65AF0">
        <w:rPr>
          <w:rFonts w:ascii="Times New Roman" w:hAnsi="Times New Roman"/>
          <w:sz w:val="28"/>
          <w:szCs w:val="28"/>
        </w:rPr>
        <w:t>.</w:t>
      </w:r>
    </w:p>
    <w:p w:rsidR="00444574" w:rsidRPr="00BC358C" w:rsidRDefault="00444574" w:rsidP="0044457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Ежегодно ведется работа по заключению соглашений между сельхозтоваропроизводителями района и министерством сельского хозяйства Иркутской области по различным направлениям сельскохозяйственной деятельности. Специалисты отдела сельского хозяйства проводят  большую работу с сельхозтоваропроизводителями по сдаче отчетности, по подготовке документов на получение субсидий, грантов, оказывают содействие в реализации произведенной продукции.</w:t>
      </w:r>
    </w:p>
    <w:p w:rsidR="00444574" w:rsidRPr="00BC358C" w:rsidRDefault="00444574" w:rsidP="0044457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 xml:space="preserve">Сбор и качественная подготовка документов дала возможность сельхозтоваропроизводителям района получить государственную поддержку из федерального и областного бюджетов. </w:t>
      </w:r>
    </w:p>
    <w:p w:rsidR="00B52C55" w:rsidRDefault="00B52C55" w:rsidP="00B52C55">
      <w:pPr>
        <w:spacing w:after="0"/>
        <w:rPr>
          <w:rFonts w:ascii="Times New Roman" w:hAnsi="Times New Roman"/>
          <w:sz w:val="24"/>
          <w:szCs w:val="24"/>
        </w:rPr>
      </w:pPr>
    </w:p>
    <w:p w:rsidR="00444574" w:rsidRDefault="00B52C55" w:rsidP="00B52C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789A">
        <w:rPr>
          <w:rFonts w:ascii="Times New Roman" w:hAnsi="Times New Roman"/>
          <w:b/>
          <w:sz w:val="28"/>
          <w:szCs w:val="28"/>
        </w:rPr>
        <w:t xml:space="preserve">9. </w:t>
      </w:r>
      <w:r w:rsidR="00444574" w:rsidRPr="003C069B">
        <w:rPr>
          <w:rFonts w:ascii="Times New Roman" w:hAnsi="Times New Roman"/>
          <w:b/>
          <w:sz w:val="28"/>
          <w:szCs w:val="28"/>
        </w:rPr>
        <w:t xml:space="preserve">Объемы государственной </w:t>
      </w:r>
      <w:proofErr w:type="gramStart"/>
      <w:r w:rsidR="00444574" w:rsidRPr="003C069B">
        <w:rPr>
          <w:rFonts w:ascii="Times New Roman" w:hAnsi="Times New Roman"/>
          <w:b/>
          <w:sz w:val="28"/>
          <w:szCs w:val="28"/>
        </w:rPr>
        <w:t xml:space="preserve">поддержки </w:t>
      </w:r>
      <w:r w:rsidR="008501E6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3C069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44574" w:rsidRPr="003C069B">
        <w:rPr>
          <w:rFonts w:ascii="Times New Roman" w:hAnsi="Times New Roman"/>
          <w:b/>
          <w:sz w:val="28"/>
          <w:szCs w:val="28"/>
        </w:rPr>
        <w:t xml:space="preserve"> 20</w:t>
      </w:r>
      <w:r w:rsidR="00CA2AA8">
        <w:rPr>
          <w:rFonts w:ascii="Times New Roman" w:hAnsi="Times New Roman"/>
          <w:b/>
          <w:sz w:val="28"/>
          <w:szCs w:val="28"/>
        </w:rPr>
        <w:t>20</w:t>
      </w:r>
      <w:r w:rsidR="00BC358C" w:rsidRPr="003C069B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3C069B">
        <w:rPr>
          <w:rFonts w:ascii="Times New Roman" w:hAnsi="Times New Roman"/>
          <w:b/>
          <w:sz w:val="28"/>
          <w:szCs w:val="28"/>
        </w:rPr>
        <w:t>-</w:t>
      </w:r>
      <w:r w:rsidR="00BC358C" w:rsidRPr="003C069B">
        <w:rPr>
          <w:rFonts w:ascii="Times New Roman" w:hAnsi="Times New Roman"/>
          <w:b/>
          <w:sz w:val="28"/>
          <w:szCs w:val="28"/>
        </w:rPr>
        <w:t xml:space="preserve"> 202</w:t>
      </w:r>
      <w:r w:rsidR="00CA2AA8">
        <w:rPr>
          <w:rFonts w:ascii="Times New Roman" w:hAnsi="Times New Roman"/>
          <w:b/>
          <w:sz w:val="28"/>
          <w:szCs w:val="28"/>
        </w:rPr>
        <w:t>1</w:t>
      </w:r>
      <w:r w:rsidR="00444574" w:rsidRPr="003C069B">
        <w:rPr>
          <w:rFonts w:ascii="Times New Roman" w:hAnsi="Times New Roman"/>
          <w:b/>
          <w:sz w:val="28"/>
          <w:szCs w:val="28"/>
        </w:rPr>
        <w:t xml:space="preserve"> гг., тыс. руб.</w:t>
      </w:r>
    </w:p>
    <w:p w:rsidR="008501E6" w:rsidRPr="003C069B" w:rsidRDefault="008501E6" w:rsidP="00850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1864"/>
        <w:gridCol w:w="1864"/>
      </w:tblGrid>
      <w:tr w:rsidR="006913D8" w:rsidRPr="009974B8" w:rsidTr="00DA20CE">
        <w:tc>
          <w:tcPr>
            <w:tcW w:w="2237" w:type="dxa"/>
          </w:tcPr>
          <w:p w:rsidR="006913D8" w:rsidRPr="00F65AF0" w:rsidRDefault="006913D8" w:rsidP="005144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913D8" w:rsidRPr="00F65AF0" w:rsidRDefault="006913D8" w:rsidP="005144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F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64" w:type="dxa"/>
          </w:tcPr>
          <w:p w:rsidR="006913D8" w:rsidRPr="00F65AF0" w:rsidRDefault="006913D8" w:rsidP="0051445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F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5A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A2AA8" w:rsidRPr="009974B8" w:rsidTr="00DA20CE">
        <w:tc>
          <w:tcPr>
            <w:tcW w:w="2237" w:type="dxa"/>
          </w:tcPr>
          <w:p w:rsidR="00CA2AA8" w:rsidRPr="00F65AF0" w:rsidRDefault="00CA2AA8" w:rsidP="00CA2AA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</w:tcPr>
          <w:p w:rsidR="00CA2AA8" w:rsidRPr="00F65AF0" w:rsidRDefault="00CA2AA8" w:rsidP="00CA2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AF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5AF0">
              <w:rPr>
                <w:rFonts w:ascii="Times New Roman" w:hAnsi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864" w:type="dxa"/>
          </w:tcPr>
          <w:p w:rsidR="00CA2AA8" w:rsidRPr="00514455" w:rsidRDefault="00CA2AA8" w:rsidP="00CA2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455">
              <w:rPr>
                <w:rFonts w:ascii="Times New Roman" w:hAnsi="Times New Roman"/>
                <w:sz w:val="24"/>
                <w:szCs w:val="24"/>
              </w:rPr>
              <w:t xml:space="preserve">56 538 </w:t>
            </w:r>
          </w:p>
        </w:tc>
      </w:tr>
      <w:tr w:rsidR="006913D8" w:rsidRPr="009974B8" w:rsidTr="00DA20CE">
        <w:tc>
          <w:tcPr>
            <w:tcW w:w="2237" w:type="dxa"/>
          </w:tcPr>
          <w:p w:rsidR="006913D8" w:rsidRPr="00F65AF0" w:rsidRDefault="00CA2AA8" w:rsidP="005144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 федеральный</w:t>
            </w:r>
          </w:p>
        </w:tc>
        <w:tc>
          <w:tcPr>
            <w:tcW w:w="1864" w:type="dxa"/>
          </w:tcPr>
          <w:p w:rsidR="006913D8" w:rsidRPr="00F65AF0" w:rsidRDefault="00CA2AA8" w:rsidP="00514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27 835</w:t>
            </w:r>
          </w:p>
        </w:tc>
        <w:tc>
          <w:tcPr>
            <w:tcW w:w="1864" w:type="dxa"/>
          </w:tcPr>
          <w:p w:rsidR="006913D8" w:rsidRPr="00F65AF0" w:rsidRDefault="00CA2AA8" w:rsidP="00514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8 902</w:t>
            </w:r>
          </w:p>
        </w:tc>
      </w:tr>
      <w:tr w:rsidR="006913D8" w:rsidRPr="009974B8" w:rsidTr="00DA20CE">
        <w:tc>
          <w:tcPr>
            <w:tcW w:w="2237" w:type="dxa"/>
          </w:tcPr>
          <w:p w:rsidR="006913D8" w:rsidRPr="00F65AF0" w:rsidRDefault="00CA2AA8" w:rsidP="005144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64" w:type="dxa"/>
          </w:tcPr>
          <w:p w:rsidR="006913D8" w:rsidRPr="00F65AF0" w:rsidRDefault="00CA2AA8" w:rsidP="005144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40 943</w:t>
            </w:r>
          </w:p>
        </w:tc>
        <w:tc>
          <w:tcPr>
            <w:tcW w:w="1864" w:type="dxa"/>
          </w:tcPr>
          <w:p w:rsidR="006913D8" w:rsidRPr="00514455" w:rsidRDefault="00CA2AA8" w:rsidP="00CA2A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47 636</w:t>
            </w:r>
            <w:r w:rsidR="006913D8" w:rsidRPr="0051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4574" w:rsidRDefault="00444574" w:rsidP="004445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4574" w:rsidRDefault="007B3C9B" w:rsidP="007B3C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3C9B">
        <w:rPr>
          <w:rFonts w:ascii="Times New Roman" w:hAnsi="Times New Roman"/>
          <w:sz w:val="28"/>
          <w:szCs w:val="28"/>
        </w:rPr>
        <w:t xml:space="preserve">В 2021 гран </w:t>
      </w:r>
      <w:r w:rsidRPr="007B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развитие семейных молочных животноводческих ферм</w:t>
      </w:r>
    </w:p>
    <w:p w:rsidR="007B3C9B" w:rsidRDefault="007B3C9B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выиграла </w:t>
      </w:r>
      <w:r w:rsidR="00C30A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КФХ Липатовой Юлии Александровны</w:t>
      </w:r>
      <w:r w:rsidR="004478EB">
        <w:rPr>
          <w:rFonts w:ascii="Times New Roman" w:hAnsi="Times New Roman"/>
          <w:sz w:val="28"/>
          <w:szCs w:val="28"/>
        </w:rPr>
        <w:t>.</w:t>
      </w:r>
    </w:p>
    <w:p w:rsidR="004478EB" w:rsidRDefault="004478EB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Агробизнес образование </w:t>
      </w:r>
      <w:proofErr w:type="spellStart"/>
      <w:r>
        <w:rPr>
          <w:rFonts w:ascii="Times New Roman" w:hAnsi="Times New Roman"/>
          <w:sz w:val="28"/>
          <w:szCs w:val="28"/>
        </w:rPr>
        <w:t>Залогская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 КСШ № 2 по 326 тысяч каждая.</w:t>
      </w:r>
    </w:p>
    <w:p w:rsidR="004478EB" w:rsidRPr="007B3C9B" w:rsidRDefault="004478EB" w:rsidP="007B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Коренные малочисленные народы 2 общины каждая по 430 тысяч рублей</w:t>
      </w:r>
    </w:p>
    <w:p w:rsidR="00444574" w:rsidRDefault="00444574" w:rsidP="00444574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1D53" w:rsidRDefault="00DB1D53" w:rsidP="00710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A6F" w:rsidRPr="00710A6F" w:rsidRDefault="0026789A" w:rsidP="00710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DB1D53">
        <w:rPr>
          <w:rFonts w:ascii="Times New Roman" w:hAnsi="Times New Roman"/>
          <w:b/>
          <w:sz w:val="28"/>
          <w:szCs w:val="28"/>
        </w:rPr>
        <w:t>Н</w:t>
      </w:r>
      <w:r w:rsidR="00710A6F" w:rsidRPr="00710A6F">
        <w:rPr>
          <w:rFonts w:ascii="Times New Roman" w:hAnsi="Times New Roman"/>
          <w:b/>
          <w:sz w:val="28"/>
          <w:szCs w:val="28"/>
        </w:rPr>
        <w:t>евостребованные земельные доли</w:t>
      </w:r>
    </w:p>
    <w:p w:rsidR="00DB1D53" w:rsidRDefault="00DB1D53" w:rsidP="0071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6F" w:rsidRDefault="00710A6F" w:rsidP="0071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имеется 108347</w:t>
      </w:r>
      <w:r w:rsidR="004B0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C5B">
        <w:rPr>
          <w:rFonts w:ascii="Times New Roman" w:hAnsi="Times New Roman"/>
          <w:sz w:val="28"/>
          <w:szCs w:val="28"/>
        </w:rPr>
        <w:t xml:space="preserve">гектаров </w:t>
      </w:r>
      <w:r>
        <w:rPr>
          <w:rFonts w:ascii="Times New Roman" w:hAnsi="Times New Roman"/>
          <w:sz w:val="28"/>
          <w:szCs w:val="28"/>
        </w:rPr>
        <w:t xml:space="preserve"> долевых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B0C5B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в собственность оформлено </w:t>
      </w:r>
      <w:r w:rsidR="0010113F">
        <w:rPr>
          <w:rFonts w:ascii="Times New Roman" w:hAnsi="Times New Roman"/>
          <w:sz w:val="28"/>
          <w:szCs w:val="28"/>
        </w:rPr>
        <w:t xml:space="preserve">45 355 </w:t>
      </w:r>
      <w:r>
        <w:rPr>
          <w:rFonts w:ascii="Times New Roman" w:hAnsi="Times New Roman"/>
          <w:sz w:val="28"/>
          <w:szCs w:val="28"/>
        </w:rPr>
        <w:t>га или 4</w:t>
      </w:r>
      <w:r w:rsidR="001011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="00542B99" w:rsidRPr="00542B99">
        <w:rPr>
          <w:rFonts w:ascii="Times New Roman" w:hAnsi="Times New Roman"/>
          <w:sz w:val="28"/>
          <w:szCs w:val="28"/>
        </w:rPr>
        <w:t xml:space="preserve">. В пяти сельских поселениях районным судом признано право муниципальной собственности общей площадью </w:t>
      </w:r>
      <w:r w:rsidR="007149F0">
        <w:rPr>
          <w:rFonts w:ascii="Times New Roman" w:hAnsi="Times New Roman"/>
          <w:sz w:val="28"/>
          <w:szCs w:val="28"/>
        </w:rPr>
        <w:t>7648</w:t>
      </w:r>
      <w:r w:rsidR="00542B99" w:rsidRPr="00542B99">
        <w:rPr>
          <w:rFonts w:ascii="Times New Roman" w:hAnsi="Times New Roman"/>
          <w:sz w:val="28"/>
          <w:szCs w:val="28"/>
        </w:rPr>
        <w:t xml:space="preserve"> га.</w:t>
      </w:r>
      <w:r w:rsidR="0054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(Харбатовское</w:t>
      </w:r>
      <w:r w:rsidR="007149F0">
        <w:rPr>
          <w:rFonts w:ascii="Times New Roman" w:hAnsi="Times New Roman"/>
          <w:sz w:val="28"/>
          <w:szCs w:val="28"/>
        </w:rPr>
        <w:t xml:space="preserve"> 1700</w:t>
      </w:r>
      <w:r>
        <w:rPr>
          <w:rFonts w:ascii="Times New Roman" w:hAnsi="Times New Roman"/>
          <w:sz w:val="28"/>
          <w:szCs w:val="28"/>
        </w:rPr>
        <w:t>, Качугское</w:t>
      </w:r>
      <w:r w:rsidR="007149F0">
        <w:rPr>
          <w:rFonts w:ascii="Times New Roman" w:hAnsi="Times New Roman"/>
          <w:sz w:val="28"/>
          <w:szCs w:val="28"/>
        </w:rPr>
        <w:t>-373</w:t>
      </w:r>
      <w:r>
        <w:rPr>
          <w:rFonts w:ascii="Times New Roman" w:hAnsi="Times New Roman"/>
          <w:sz w:val="28"/>
          <w:szCs w:val="28"/>
        </w:rPr>
        <w:t>, Бирюльское</w:t>
      </w:r>
      <w:r w:rsidR="007149F0">
        <w:rPr>
          <w:rFonts w:ascii="Times New Roman" w:hAnsi="Times New Roman"/>
          <w:sz w:val="28"/>
          <w:szCs w:val="28"/>
        </w:rPr>
        <w:t>-2307</w:t>
      </w:r>
      <w:r>
        <w:rPr>
          <w:rFonts w:ascii="Times New Roman" w:hAnsi="Times New Roman"/>
          <w:sz w:val="28"/>
          <w:szCs w:val="28"/>
        </w:rPr>
        <w:t>, Карлукское</w:t>
      </w:r>
      <w:r w:rsidR="007149F0">
        <w:rPr>
          <w:rFonts w:ascii="Times New Roman" w:hAnsi="Times New Roman"/>
          <w:sz w:val="28"/>
          <w:szCs w:val="28"/>
        </w:rPr>
        <w:t>-2109</w:t>
      </w:r>
      <w:r>
        <w:rPr>
          <w:rFonts w:ascii="Times New Roman" w:hAnsi="Times New Roman"/>
          <w:sz w:val="28"/>
          <w:szCs w:val="28"/>
        </w:rPr>
        <w:t>, Зареченское</w:t>
      </w:r>
      <w:r w:rsidR="007149F0">
        <w:rPr>
          <w:rFonts w:ascii="Times New Roman" w:hAnsi="Times New Roman"/>
          <w:sz w:val="28"/>
          <w:szCs w:val="28"/>
        </w:rPr>
        <w:t>-1159</w:t>
      </w:r>
      <w:r>
        <w:rPr>
          <w:rFonts w:ascii="Times New Roman" w:hAnsi="Times New Roman"/>
          <w:sz w:val="28"/>
          <w:szCs w:val="28"/>
        </w:rPr>
        <w:t>.)</w:t>
      </w:r>
      <w:r w:rsidR="00B358F9">
        <w:rPr>
          <w:rFonts w:ascii="Times New Roman" w:hAnsi="Times New Roman"/>
          <w:sz w:val="28"/>
          <w:szCs w:val="28"/>
        </w:rPr>
        <w:t xml:space="preserve"> В текущем году </w:t>
      </w:r>
      <w:proofErr w:type="spellStart"/>
      <w:r w:rsidR="00B358F9">
        <w:rPr>
          <w:rFonts w:ascii="Times New Roman" w:hAnsi="Times New Roman"/>
          <w:sz w:val="28"/>
          <w:szCs w:val="28"/>
        </w:rPr>
        <w:t>Харбатовское</w:t>
      </w:r>
      <w:proofErr w:type="spellEnd"/>
      <w:r w:rsidR="00B358F9">
        <w:rPr>
          <w:rFonts w:ascii="Times New Roman" w:hAnsi="Times New Roman"/>
          <w:sz w:val="28"/>
          <w:szCs w:val="28"/>
        </w:rPr>
        <w:t xml:space="preserve"> сельское поселение передало в аренду 1000 гектар </w:t>
      </w:r>
      <w:r w:rsidR="004C315B">
        <w:rPr>
          <w:rFonts w:ascii="Times New Roman" w:hAnsi="Times New Roman"/>
          <w:sz w:val="28"/>
          <w:szCs w:val="28"/>
        </w:rPr>
        <w:t xml:space="preserve">КФХ Веселову П.С и главе КФХ </w:t>
      </w:r>
      <w:proofErr w:type="spellStart"/>
      <w:r w:rsidR="004C315B">
        <w:rPr>
          <w:rFonts w:ascii="Times New Roman" w:hAnsi="Times New Roman"/>
          <w:sz w:val="28"/>
          <w:szCs w:val="28"/>
        </w:rPr>
        <w:t>Шильникову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 который зарегистрирован в </w:t>
      </w:r>
      <w:proofErr w:type="spellStart"/>
      <w:r w:rsidR="004C315B">
        <w:rPr>
          <w:rFonts w:ascii="Times New Roman" w:hAnsi="Times New Roman"/>
          <w:sz w:val="28"/>
          <w:szCs w:val="28"/>
        </w:rPr>
        <w:t>Заларинском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 районе, Зареченское сельское поселение </w:t>
      </w:r>
      <w:r w:rsidR="00A14DE6">
        <w:rPr>
          <w:rFonts w:ascii="Times New Roman" w:hAnsi="Times New Roman"/>
          <w:sz w:val="28"/>
          <w:szCs w:val="28"/>
        </w:rPr>
        <w:t>оформляет</w:t>
      </w:r>
      <w:r w:rsidR="004C315B">
        <w:rPr>
          <w:rFonts w:ascii="Times New Roman" w:hAnsi="Times New Roman"/>
          <w:sz w:val="28"/>
          <w:szCs w:val="28"/>
        </w:rPr>
        <w:t xml:space="preserve"> документы на передачу долевых земель главе КФХ Хмелеву В.П., </w:t>
      </w:r>
      <w:proofErr w:type="spellStart"/>
      <w:r w:rsidR="004C315B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4C315B">
        <w:rPr>
          <w:rFonts w:ascii="Times New Roman" w:hAnsi="Times New Roman"/>
          <w:sz w:val="28"/>
          <w:szCs w:val="28"/>
        </w:rPr>
        <w:t xml:space="preserve"> сельское поселение подготавливает документы по оформлению невостребованных земельных долей через суд. В </w:t>
      </w:r>
      <w:proofErr w:type="gramStart"/>
      <w:r w:rsidR="004C315B">
        <w:rPr>
          <w:rFonts w:ascii="Times New Roman" w:hAnsi="Times New Roman"/>
          <w:sz w:val="28"/>
          <w:szCs w:val="28"/>
        </w:rPr>
        <w:t>2023  году</w:t>
      </w:r>
      <w:proofErr w:type="gramEnd"/>
      <w:r w:rsidR="004C315B">
        <w:rPr>
          <w:rFonts w:ascii="Times New Roman" w:hAnsi="Times New Roman"/>
          <w:sz w:val="28"/>
          <w:szCs w:val="28"/>
        </w:rPr>
        <w:t xml:space="preserve">  планируется </w:t>
      </w:r>
      <w:r w:rsidR="00A14DE6">
        <w:rPr>
          <w:rFonts w:ascii="Times New Roman" w:hAnsi="Times New Roman"/>
          <w:sz w:val="28"/>
          <w:szCs w:val="28"/>
        </w:rPr>
        <w:t>увеличение обрабатываемой пашни примерно на 300 гектаров.</w:t>
      </w:r>
    </w:p>
    <w:p w:rsidR="00710A6F" w:rsidRPr="00094395" w:rsidRDefault="00710A6F" w:rsidP="00F65AF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4574" w:rsidRPr="00DB1D53" w:rsidRDefault="0026789A" w:rsidP="00444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444574" w:rsidRPr="00DB1D53">
        <w:rPr>
          <w:rFonts w:ascii="Times New Roman" w:hAnsi="Times New Roman"/>
          <w:b/>
          <w:sz w:val="28"/>
          <w:szCs w:val="28"/>
        </w:rPr>
        <w:t>Участие в мероприятиях программы «</w:t>
      </w:r>
      <w:r w:rsidR="00274AE7">
        <w:rPr>
          <w:rFonts w:ascii="Times New Roman" w:hAnsi="Times New Roman"/>
          <w:b/>
          <w:sz w:val="28"/>
          <w:szCs w:val="28"/>
        </w:rPr>
        <w:t>Комплексное</w:t>
      </w:r>
      <w:r w:rsidR="00444574" w:rsidRPr="00DB1D53">
        <w:rPr>
          <w:rFonts w:ascii="Times New Roman" w:hAnsi="Times New Roman"/>
          <w:b/>
          <w:sz w:val="28"/>
          <w:szCs w:val="28"/>
        </w:rPr>
        <w:t xml:space="preserve"> развитие сельских территорий»</w:t>
      </w:r>
    </w:p>
    <w:p w:rsidR="00444574" w:rsidRPr="00DB1D53" w:rsidRDefault="00444574" w:rsidP="004445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4574" w:rsidRDefault="00444574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В 20</w:t>
      </w:r>
      <w:r w:rsidR="00542B99" w:rsidRPr="00DB1D53">
        <w:rPr>
          <w:rFonts w:ascii="Times New Roman" w:hAnsi="Times New Roman"/>
          <w:sz w:val="28"/>
          <w:szCs w:val="28"/>
        </w:rPr>
        <w:t>20</w:t>
      </w:r>
      <w:r w:rsidRPr="00DB1D53">
        <w:rPr>
          <w:rFonts w:ascii="Times New Roman" w:hAnsi="Times New Roman"/>
          <w:sz w:val="28"/>
          <w:szCs w:val="28"/>
        </w:rPr>
        <w:t xml:space="preserve"> году принята новая Государственная программа Российской Федерации «Комплексное развитие сельских территорий», в рамках которой будет осуществляться строительство нового жилья на селе</w:t>
      </w:r>
      <w:r w:rsidR="00BA748E">
        <w:rPr>
          <w:rFonts w:ascii="Times New Roman" w:hAnsi="Times New Roman"/>
          <w:sz w:val="28"/>
          <w:szCs w:val="28"/>
        </w:rPr>
        <w:t xml:space="preserve">, благоустройство сельских </w:t>
      </w:r>
      <w:proofErr w:type="spellStart"/>
      <w:r w:rsidR="00BA748E">
        <w:rPr>
          <w:rFonts w:ascii="Times New Roman" w:hAnsi="Times New Roman"/>
          <w:sz w:val="28"/>
          <w:szCs w:val="28"/>
        </w:rPr>
        <w:t>территоррий</w:t>
      </w:r>
      <w:proofErr w:type="spellEnd"/>
      <w:r w:rsidRPr="00DB1D53">
        <w:rPr>
          <w:rFonts w:ascii="Times New Roman" w:hAnsi="Times New Roman"/>
          <w:sz w:val="28"/>
          <w:szCs w:val="28"/>
        </w:rPr>
        <w:t xml:space="preserve">. </w:t>
      </w:r>
    </w:p>
    <w:p w:rsidR="008717AD" w:rsidRDefault="008717AD" w:rsidP="008717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Обработано</w:t>
      </w:r>
      <w:r w:rsidRPr="00DB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пакетов</w:t>
      </w:r>
      <w:r w:rsidRPr="00DB1D53">
        <w:rPr>
          <w:rFonts w:ascii="Times New Roman" w:hAnsi="Times New Roman"/>
          <w:sz w:val="28"/>
          <w:szCs w:val="28"/>
        </w:rPr>
        <w:t xml:space="preserve"> документов, из них работников АПК – </w:t>
      </w:r>
      <w:r>
        <w:rPr>
          <w:rFonts w:ascii="Times New Roman" w:hAnsi="Times New Roman"/>
          <w:sz w:val="28"/>
          <w:szCs w:val="28"/>
        </w:rPr>
        <w:t>7</w:t>
      </w:r>
      <w:r w:rsidRPr="00DB1D53">
        <w:rPr>
          <w:rFonts w:ascii="Times New Roman" w:hAnsi="Times New Roman"/>
          <w:sz w:val="28"/>
          <w:szCs w:val="28"/>
        </w:rPr>
        <w:t xml:space="preserve"> заявителей, работников социальной сферы – </w:t>
      </w:r>
      <w:r>
        <w:rPr>
          <w:rFonts w:ascii="Times New Roman" w:hAnsi="Times New Roman"/>
          <w:sz w:val="28"/>
          <w:szCs w:val="28"/>
        </w:rPr>
        <w:t>10</w:t>
      </w:r>
      <w:r w:rsidRPr="00DB1D53">
        <w:rPr>
          <w:rFonts w:ascii="Times New Roman" w:hAnsi="Times New Roman"/>
          <w:sz w:val="28"/>
          <w:szCs w:val="28"/>
        </w:rPr>
        <w:t xml:space="preserve"> заявителей. </w:t>
      </w:r>
    </w:p>
    <w:p w:rsidR="008717AD" w:rsidRPr="00DB1D53" w:rsidRDefault="008717AD" w:rsidP="008717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7AD" w:rsidRPr="00DB1D53" w:rsidRDefault="008717AD" w:rsidP="0087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D53">
        <w:rPr>
          <w:rFonts w:ascii="Times New Roman" w:hAnsi="Times New Roman"/>
          <w:b/>
          <w:sz w:val="28"/>
          <w:szCs w:val="28"/>
        </w:rPr>
        <w:t>Выдача свидетельств на строительство жилья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DB1D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DB1D53">
        <w:rPr>
          <w:rFonts w:ascii="Times New Roman" w:hAnsi="Times New Roman"/>
          <w:b/>
          <w:sz w:val="28"/>
          <w:szCs w:val="28"/>
        </w:rPr>
        <w:t>годах</w:t>
      </w:r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0"/>
        <w:gridCol w:w="1560"/>
      </w:tblGrid>
      <w:tr w:rsidR="008717AD" w:rsidRPr="00DB1D53" w:rsidTr="00A42709">
        <w:trPr>
          <w:trHeight w:val="418"/>
        </w:trPr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717AD" w:rsidRPr="00DB1D53" w:rsidTr="00A42709"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 xml:space="preserve">Выдано свидетельств 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17AD" w:rsidRPr="00DB1D53" w:rsidTr="00A42709">
        <w:tc>
          <w:tcPr>
            <w:tcW w:w="3085" w:type="dxa"/>
          </w:tcPr>
          <w:p w:rsidR="008717AD" w:rsidRPr="00DB1D53" w:rsidRDefault="008717AD" w:rsidP="00A42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 xml:space="preserve">Общая сумма, </w:t>
            </w:r>
            <w:proofErr w:type="spellStart"/>
            <w:r w:rsidRPr="00DB1D53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DB1D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D5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8717AD" w:rsidRPr="00DB1D53" w:rsidRDefault="008717AD" w:rsidP="00A42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8717AD" w:rsidRDefault="008717AD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48E" w:rsidRDefault="00BA748E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совместно с сельскими поселениями </w:t>
      </w:r>
      <w:proofErr w:type="gramStart"/>
      <w:r>
        <w:rPr>
          <w:rFonts w:ascii="Times New Roman" w:hAnsi="Times New Roman"/>
          <w:sz w:val="28"/>
          <w:szCs w:val="28"/>
        </w:rPr>
        <w:t>проводится 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получению субсидий на благоустройство сельских территорий. В 2021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 </w:t>
      </w:r>
      <w:proofErr w:type="spellStart"/>
      <w:r>
        <w:rPr>
          <w:rFonts w:ascii="Times New Roman" w:hAnsi="Times New Roman"/>
          <w:sz w:val="28"/>
          <w:szCs w:val="28"/>
        </w:rPr>
        <w:t>Харбатовское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получили субсидию на 2</w:t>
      </w:r>
      <w:r w:rsidR="00A8229B">
        <w:rPr>
          <w:rFonts w:ascii="Times New Roman" w:hAnsi="Times New Roman"/>
          <w:sz w:val="28"/>
          <w:szCs w:val="28"/>
        </w:rPr>
        <w:t xml:space="preserve"> проекта: Детская игровая площадка «Молодо зелено» сумма 287 тысяч рублей и </w:t>
      </w:r>
      <w:r w:rsidR="005B308D">
        <w:rPr>
          <w:rFonts w:ascii="Times New Roman" w:hAnsi="Times New Roman"/>
          <w:sz w:val="28"/>
          <w:szCs w:val="28"/>
        </w:rPr>
        <w:t>благоустройство</w:t>
      </w:r>
      <w:r w:rsidR="00A8229B">
        <w:rPr>
          <w:rFonts w:ascii="Times New Roman" w:hAnsi="Times New Roman"/>
          <w:sz w:val="28"/>
          <w:szCs w:val="28"/>
        </w:rPr>
        <w:t xml:space="preserve"> мемориала  в Харбатово сумма 526</w:t>
      </w:r>
      <w:r w:rsidR="008717AD">
        <w:rPr>
          <w:rFonts w:ascii="Times New Roman" w:hAnsi="Times New Roman"/>
          <w:sz w:val="28"/>
          <w:szCs w:val="28"/>
        </w:rPr>
        <w:t xml:space="preserve"> </w:t>
      </w:r>
      <w:r w:rsidR="00A8229B">
        <w:rPr>
          <w:rFonts w:ascii="Times New Roman" w:hAnsi="Times New Roman"/>
          <w:sz w:val="28"/>
          <w:szCs w:val="28"/>
        </w:rPr>
        <w:t xml:space="preserve">тысяч рублей и </w:t>
      </w:r>
      <w:proofErr w:type="spellStart"/>
      <w:r w:rsidR="00A8229B">
        <w:rPr>
          <w:rFonts w:ascii="Times New Roman" w:hAnsi="Times New Roman"/>
          <w:sz w:val="28"/>
          <w:szCs w:val="28"/>
        </w:rPr>
        <w:t>Карлукское</w:t>
      </w:r>
      <w:proofErr w:type="spellEnd"/>
      <w:r w:rsidR="00A82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29B">
        <w:rPr>
          <w:rFonts w:ascii="Times New Roman" w:hAnsi="Times New Roman"/>
          <w:sz w:val="28"/>
          <w:szCs w:val="28"/>
        </w:rPr>
        <w:t>с.п</w:t>
      </w:r>
      <w:proofErr w:type="spellEnd"/>
      <w:r w:rsidR="00A8229B">
        <w:rPr>
          <w:rFonts w:ascii="Times New Roman" w:hAnsi="Times New Roman"/>
          <w:sz w:val="28"/>
          <w:szCs w:val="28"/>
        </w:rPr>
        <w:t xml:space="preserve"> строительство контейнерной площадки </w:t>
      </w:r>
      <w:proofErr w:type="spellStart"/>
      <w:r w:rsidR="00A8229B">
        <w:rPr>
          <w:rFonts w:ascii="Times New Roman" w:hAnsi="Times New Roman"/>
          <w:sz w:val="28"/>
          <w:szCs w:val="28"/>
        </w:rPr>
        <w:t>д.Карлук</w:t>
      </w:r>
      <w:proofErr w:type="spellEnd"/>
      <w:r w:rsidR="00A8229B">
        <w:rPr>
          <w:rFonts w:ascii="Times New Roman" w:hAnsi="Times New Roman"/>
          <w:sz w:val="28"/>
          <w:szCs w:val="28"/>
        </w:rPr>
        <w:t xml:space="preserve"> сумма 530 тысяч рублей.</w:t>
      </w:r>
    </w:p>
    <w:p w:rsidR="008717AD" w:rsidRDefault="008717AD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1343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.рублей</w:t>
      </w:r>
      <w:proofErr w:type="gramEnd"/>
    </w:p>
    <w:p w:rsidR="00A8229B" w:rsidRDefault="00A8229B" w:rsidP="00444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поселения получат субсидии на проекты по благоустройству:</w:t>
      </w:r>
    </w:p>
    <w:p w:rsidR="00A8229B" w:rsidRPr="004A3A16" w:rsidRDefault="005B308D" w:rsidP="004A3A1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A16">
        <w:rPr>
          <w:rFonts w:ascii="Times New Roman" w:hAnsi="Times New Roman"/>
          <w:sz w:val="28"/>
          <w:szCs w:val="28"/>
        </w:rPr>
        <w:t>Белоусовское</w:t>
      </w:r>
      <w:proofErr w:type="spellEnd"/>
      <w:r w:rsidRPr="004A3A16">
        <w:rPr>
          <w:rFonts w:ascii="Times New Roman" w:hAnsi="Times New Roman"/>
          <w:sz w:val="28"/>
          <w:szCs w:val="28"/>
        </w:rPr>
        <w:t xml:space="preserve"> сельское поселение детская игровая площадка «Солнечная поляна» сумма 597 тысяч рублей;</w:t>
      </w:r>
    </w:p>
    <w:p w:rsidR="005B308D" w:rsidRDefault="005B308D" w:rsidP="00A8229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создание и благоустройство зоны отдыха «Аллея Памяти и Будущего» сумма 2 311тысяч рублей;</w:t>
      </w:r>
    </w:p>
    <w:p w:rsidR="005B308D" w:rsidRDefault="005B308D" w:rsidP="006F6A8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«Территория здоровья» 1100</w:t>
      </w:r>
      <w:r w:rsidR="004A3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6F6A88">
        <w:rPr>
          <w:rFonts w:ascii="Times New Roman" w:hAnsi="Times New Roman"/>
          <w:sz w:val="28"/>
          <w:szCs w:val="28"/>
        </w:rPr>
        <w:t xml:space="preserve"> р;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A16">
        <w:rPr>
          <w:rFonts w:ascii="Times New Roman" w:hAnsi="Times New Roman"/>
          <w:sz w:val="28"/>
          <w:szCs w:val="28"/>
        </w:rPr>
        <w:t xml:space="preserve">   </w:t>
      </w:r>
    </w:p>
    <w:p w:rsidR="004A3A16" w:rsidRDefault="005B308D" w:rsidP="00A8229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Харбатовское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A3A16">
        <w:rPr>
          <w:rFonts w:ascii="Times New Roman" w:hAnsi="Times New Roman"/>
          <w:sz w:val="28"/>
          <w:szCs w:val="28"/>
        </w:rPr>
        <w:t>:</w:t>
      </w:r>
    </w:p>
    <w:p w:rsidR="005B308D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308D">
        <w:rPr>
          <w:rFonts w:ascii="Times New Roman" w:hAnsi="Times New Roman"/>
          <w:sz w:val="28"/>
          <w:szCs w:val="28"/>
        </w:rPr>
        <w:t xml:space="preserve"> «Счастливая детвора»-570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4A3A16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 солнечной поляне» - 570 тысяч рублей;</w:t>
      </w:r>
    </w:p>
    <w:p w:rsidR="004A3A16" w:rsidRDefault="004A3A16" w:rsidP="004A3A16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этой памяти верны» - 1</w:t>
      </w:r>
      <w:r w:rsidR="006F6A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446</w:t>
      </w:r>
      <w:r w:rsidR="006F6A8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717AD" w:rsidRPr="008717AD" w:rsidRDefault="008717AD" w:rsidP="004A3A16">
      <w:pPr>
        <w:pStyle w:val="a5"/>
        <w:spacing w:after="0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8717AD">
        <w:rPr>
          <w:rFonts w:ascii="Times New Roman" w:hAnsi="Times New Roman"/>
          <w:i/>
          <w:sz w:val="28"/>
          <w:szCs w:val="28"/>
        </w:rPr>
        <w:t xml:space="preserve">Итого: 6594 </w:t>
      </w:r>
      <w:proofErr w:type="spellStart"/>
      <w:proofErr w:type="gramStart"/>
      <w:r w:rsidRPr="008717AD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proofErr w:type="gramEnd"/>
    </w:p>
    <w:p w:rsidR="004A3A16" w:rsidRPr="006F6A88" w:rsidRDefault="004A3A16" w:rsidP="004A3A1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подан</w:t>
      </w:r>
      <w:r w:rsidR="008717AD">
        <w:rPr>
          <w:rFonts w:ascii="Times New Roman" w:hAnsi="Times New Roman"/>
          <w:sz w:val="28"/>
          <w:szCs w:val="28"/>
        </w:rPr>
        <w:t>о 9 проектов по благоустройству на сумму</w:t>
      </w:r>
      <w:r w:rsidR="006F6A88">
        <w:rPr>
          <w:rFonts w:ascii="Times New Roman" w:hAnsi="Times New Roman"/>
          <w:sz w:val="28"/>
          <w:szCs w:val="28"/>
        </w:rPr>
        <w:t xml:space="preserve">- </w:t>
      </w:r>
      <w:r w:rsidR="00FF60B8">
        <w:rPr>
          <w:rFonts w:ascii="Times New Roman" w:hAnsi="Times New Roman"/>
          <w:sz w:val="28"/>
          <w:szCs w:val="28"/>
        </w:rPr>
        <w:t xml:space="preserve"> </w:t>
      </w:r>
      <w:r w:rsidR="00FF60B8" w:rsidRPr="006F6A88">
        <w:rPr>
          <w:rFonts w:ascii="Times New Roman" w:hAnsi="Times New Roman"/>
          <w:i/>
          <w:sz w:val="28"/>
          <w:szCs w:val="28"/>
        </w:rPr>
        <w:t>10</w:t>
      </w:r>
      <w:r w:rsidR="006F6A88" w:rsidRPr="006F6A88">
        <w:rPr>
          <w:rFonts w:ascii="Times New Roman" w:hAnsi="Times New Roman"/>
          <w:i/>
          <w:sz w:val="28"/>
          <w:szCs w:val="28"/>
        </w:rPr>
        <w:t> </w:t>
      </w:r>
      <w:r w:rsidR="00FF60B8" w:rsidRPr="006F6A88">
        <w:rPr>
          <w:rFonts w:ascii="Times New Roman" w:hAnsi="Times New Roman"/>
          <w:i/>
          <w:sz w:val="28"/>
          <w:szCs w:val="28"/>
        </w:rPr>
        <w:t>753</w:t>
      </w:r>
      <w:r w:rsidR="006F6A88" w:rsidRPr="006F6A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6F6A88" w:rsidRPr="006F6A88">
        <w:rPr>
          <w:rFonts w:ascii="Times New Roman" w:hAnsi="Times New Roman"/>
          <w:i/>
          <w:sz w:val="28"/>
          <w:szCs w:val="28"/>
        </w:rPr>
        <w:t>тыс.рублей</w:t>
      </w:r>
      <w:proofErr w:type="spellEnd"/>
      <w:proofErr w:type="gramEnd"/>
    </w:p>
    <w:p w:rsidR="00444574" w:rsidRPr="006F6A88" w:rsidRDefault="00444574" w:rsidP="0044457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44574" w:rsidRPr="00DB1D53" w:rsidRDefault="00444574" w:rsidP="00444574">
      <w:pPr>
        <w:pStyle w:val="a5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17AD" w:rsidRDefault="008717AD" w:rsidP="003C0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7AD" w:rsidRDefault="008717AD" w:rsidP="003C0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7AD" w:rsidRDefault="008717AD" w:rsidP="003C0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4574" w:rsidRPr="00DB1D53" w:rsidRDefault="0026789A" w:rsidP="003C0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444574" w:rsidRPr="00DB1D53">
        <w:rPr>
          <w:rFonts w:ascii="Times New Roman" w:hAnsi="Times New Roman"/>
          <w:b/>
          <w:sz w:val="28"/>
          <w:szCs w:val="28"/>
        </w:rPr>
        <w:t>Организация конкурсов трудового соперничества</w:t>
      </w:r>
    </w:p>
    <w:p w:rsidR="00ED2775" w:rsidRPr="00DB1D53" w:rsidRDefault="00ED2775" w:rsidP="00ED2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AF" w:rsidRDefault="00C82110" w:rsidP="00ED2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ведет постоянную </w:t>
      </w:r>
      <w:r w:rsidR="00895AAF">
        <w:rPr>
          <w:rFonts w:ascii="Times New Roman" w:hAnsi="Times New Roman"/>
          <w:sz w:val="28"/>
          <w:szCs w:val="28"/>
        </w:rPr>
        <w:t xml:space="preserve">работу по поощрению работников сельского хозяйства федеральными, региональными и муниципальными </w:t>
      </w:r>
      <w:proofErr w:type="gramStart"/>
      <w:r w:rsidR="00895AAF">
        <w:rPr>
          <w:rFonts w:ascii="Times New Roman" w:hAnsi="Times New Roman"/>
          <w:sz w:val="28"/>
          <w:szCs w:val="28"/>
        </w:rPr>
        <w:t>наградами .</w:t>
      </w:r>
      <w:proofErr w:type="gramEnd"/>
    </w:p>
    <w:p w:rsidR="00ED2775" w:rsidRDefault="00ED2775" w:rsidP="00895A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В 202</w:t>
      </w:r>
      <w:r w:rsidR="00A37352">
        <w:rPr>
          <w:rFonts w:ascii="Times New Roman" w:hAnsi="Times New Roman"/>
          <w:sz w:val="28"/>
          <w:szCs w:val="28"/>
        </w:rPr>
        <w:t>1</w:t>
      </w:r>
      <w:r w:rsidRPr="00DB1D53">
        <w:rPr>
          <w:rFonts w:ascii="Times New Roman" w:hAnsi="Times New Roman"/>
          <w:sz w:val="28"/>
          <w:szCs w:val="28"/>
        </w:rPr>
        <w:t xml:space="preserve"> году благодарностью МСХ России был отмечен глава крестьянского (фермерского) хозяйства </w:t>
      </w:r>
      <w:r w:rsidR="00A37352">
        <w:rPr>
          <w:rFonts w:ascii="Times New Roman" w:hAnsi="Times New Roman"/>
          <w:sz w:val="28"/>
          <w:szCs w:val="28"/>
        </w:rPr>
        <w:t>Хмелев Василий Павлович</w:t>
      </w:r>
      <w:r w:rsidRPr="00DB1D53">
        <w:rPr>
          <w:rFonts w:ascii="Times New Roman" w:hAnsi="Times New Roman"/>
          <w:sz w:val="28"/>
          <w:szCs w:val="28"/>
        </w:rPr>
        <w:t xml:space="preserve">. </w:t>
      </w:r>
      <w:r w:rsidR="00EA12BC">
        <w:rPr>
          <w:rFonts w:ascii="Times New Roman" w:hAnsi="Times New Roman"/>
          <w:sz w:val="28"/>
          <w:szCs w:val="28"/>
        </w:rPr>
        <w:t xml:space="preserve">Звание «Заслуженный работник сельского хозяйства Иркутской области» получил глава КФХ Черкашин О.В </w:t>
      </w:r>
    </w:p>
    <w:p w:rsidR="00444574" w:rsidRDefault="00ED2775" w:rsidP="00267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 xml:space="preserve">Также </w:t>
      </w:r>
      <w:r w:rsidR="00444574" w:rsidRPr="00DB1D53">
        <w:rPr>
          <w:rFonts w:ascii="Times New Roman" w:hAnsi="Times New Roman"/>
          <w:sz w:val="28"/>
          <w:szCs w:val="28"/>
        </w:rPr>
        <w:t xml:space="preserve">благодарностью Губернатора Иркутской области в связи с </w:t>
      </w:r>
      <w:r w:rsidR="00EA12BC">
        <w:rPr>
          <w:rFonts w:ascii="Times New Roman" w:hAnsi="Times New Roman"/>
          <w:sz w:val="28"/>
          <w:szCs w:val="28"/>
        </w:rPr>
        <w:t xml:space="preserve">юбилеем </w:t>
      </w:r>
      <w:r w:rsidR="00444574" w:rsidRPr="00DB1D53">
        <w:rPr>
          <w:rFonts w:ascii="Times New Roman" w:hAnsi="Times New Roman"/>
          <w:sz w:val="28"/>
          <w:szCs w:val="28"/>
        </w:rPr>
        <w:t>был отмечен</w:t>
      </w:r>
      <w:r w:rsidR="00EA12BC">
        <w:rPr>
          <w:rFonts w:ascii="Times New Roman" w:hAnsi="Times New Roman"/>
          <w:sz w:val="28"/>
          <w:szCs w:val="28"/>
        </w:rPr>
        <w:t xml:space="preserve"> Липатов </w:t>
      </w:r>
      <w:proofErr w:type="gramStart"/>
      <w:r w:rsidR="00EA12BC">
        <w:rPr>
          <w:rFonts w:ascii="Times New Roman" w:hAnsi="Times New Roman"/>
          <w:sz w:val="28"/>
          <w:szCs w:val="28"/>
        </w:rPr>
        <w:t>В.М</w:t>
      </w:r>
      <w:r w:rsidR="00666084" w:rsidRPr="00DB1D53">
        <w:rPr>
          <w:rFonts w:ascii="Times New Roman" w:hAnsi="Times New Roman"/>
          <w:sz w:val="28"/>
          <w:szCs w:val="28"/>
        </w:rPr>
        <w:t xml:space="preserve"> </w:t>
      </w:r>
      <w:r w:rsidR="00EA12BC">
        <w:rPr>
          <w:rFonts w:ascii="Times New Roman" w:hAnsi="Times New Roman"/>
          <w:sz w:val="28"/>
          <w:szCs w:val="28"/>
        </w:rPr>
        <w:t>.</w:t>
      </w:r>
      <w:proofErr w:type="gramEnd"/>
    </w:p>
    <w:p w:rsidR="00CA313E" w:rsidRPr="00DB1D53" w:rsidRDefault="00CA313E" w:rsidP="00CA3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Липатова Юлия </w:t>
      </w:r>
      <w:proofErr w:type="gramStart"/>
      <w:r>
        <w:rPr>
          <w:rFonts w:ascii="Times New Roman" w:hAnsi="Times New Roman"/>
          <w:sz w:val="28"/>
          <w:szCs w:val="28"/>
        </w:rPr>
        <w:t xml:space="preserve">Александровна </w:t>
      </w:r>
      <w:r w:rsidRPr="00DB1D53">
        <w:rPr>
          <w:rFonts w:ascii="Times New Roman" w:hAnsi="Times New Roman"/>
          <w:sz w:val="28"/>
          <w:szCs w:val="28"/>
        </w:rPr>
        <w:t xml:space="preserve"> стала</w:t>
      </w:r>
      <w:proofErr w:type="gramEnd"/>
      <w:r w:rsidRPr="00DB1D53">
        <w:rPr>
          <w:rFonts w:ascii="Times New Roman" w:hAnsi="Times New Roman"/>
          <w:sz w:val="28"/>
          <w:szCs w:val="28"/>
        </w:rPr>
        <w:t xml:space="preserve"> «Лучшим предпринимателем» </w:t>
      </w:r>
      <w:proofErr w:type="spellStart"/>
      <w:r>
        <w:rPr>
          <w:rFonts w:ascii="Times New Roman" w:hAnsi="Times New Roman"/>
          <w:sz w:val="28"/>
          <w:szCs w:val="28"/>
        </w:rPr>
        <w:t>крупнотоварного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</w:t>
      </w:r>
      <w:r w:rsidRPr="00DB1D53">
        <w:rPr>
          <w:rFonts w:ascii="Times New Roman" w:hAnsi="Times New Roman"/>
          <w:sz w:val="28"/>
          <w:szCs w:val="28"/>
        </w:rPr>
        <w:t>областного трудового соревнования;</w:t>
      </w:r>
    </w:p>
    <w:p w:rsidR="00666084" w:rsidRDefault="00EA12BC" w:rsidP="00CA3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Идрисова Ирина Георгиевна</w:t>
      </w:r>
      <w:r w:rsidR="00666084" w:rsidRPr="00DB1D53">
        <w:rPr>
          <w:rFonts w:ascii="Times New Roman" w:hAnsi="Times New Roman"/>
          <w:sz w:val="28"/>
          <w:szCs w:val="28"/>
        </w:rPr>
        <w:t xml:space="preserve"> стала «Лучшим предпринимателем» </w:t>
      </w:r>
      <w:r>
        <w:rPr>
          <w:rFonts w:ascii="Times New Roman" w:hAnsi="Times New Roman"/>
          <w:sz w:val="28"/>
          <w:szCs w:val="28"/>
        </w:rPr>
        <w:t xml:space="preserve">мелкотоварного хозяйства </w:t>
      </w:r>
      <w:r w:rsidR="00666084" w:rsidRPr="00DB1D53">
        <w:rPr>
          <w:rFonts w:ascii="Times New Roman" w:hAnsi="Times New Roman"/>
          <w:sz w:val="28"/>
          <w:szCs w:val="28"/>
        </w:rPr>
        <w:t>областного трудового соревнования;</w:t>
      </w:r>
    </w:p>
    <w:p w:rsidR="00666084" w:rsidRPr="00DB1D53" w:rsidRDefault="00196818" w:rsidP="00CA3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 xml:space="preserve"> </w:t>
      </w:r>
      <w:r w:rsidR="00A7274B" w:rsidRPr="00DB1D53">
        <w:rPr>
          <w:rFonts w:ascii="Times New Roman" w:hAnsi="Times New Roman"/>
          <w:sz w:val="28"/>
          <w:szCs w:val="28"/>
        </w:rPr>
        <w:t xml:space="preserve">СПССК «Труженик», председателем которого является Хмелёв Павел Васильевич победил в номинации «Лучший </w:t>
      </w:r>
      <w:proofErr w:type="spellStart"/>
      <w:r w:rsidR="00A7274B" w:rsidRPr="00DB1D53">
        <w:rPr>
          <w:rFonts w:ascii="Times New Roman" w:hAnsi="Times New Roman"/>
          <w:sz w:val="28"/>
          <w:szCs w:val="28"/>
        </w:rPr>
        <w:t>СпоК</w:t>
      </w:r>
      <w:proofErr w:type="spellEnd"/>
      <w:r w:rsidR="00A7274B" w:rsidRPr="00DB1D53">
        <w:rPr>
          <w:rFonts w:ascii="Times New Roman" w:hAnsi="Times New Roman"/>
          <w:sz w:val="28"/>
          <w:szCs w:val="28"/>
        </w:rPr>
        <w:t>»</w:t>
      </w:r>
      <w:r w:rsidRPr="00DB1D53">
        <w:rPr>
          <w:rFonts w:ascii="Times New Roman" w:hAnsi="Times New Roman"/>
          <w:sz w:val="28"/>
          <w:szCs w:val="28"/>
        </w:rPr>
        <w:t>;</w:t>
      </w:r>
    </w:p>
    <w:p w:rsidR="00A7274B" w:rsidRPr="00DB1D53" w:rsidRDefault="0026789A" w:rsidP="0044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="00444574" w:rsidRPr="00DB1D53">
        <w:rPr>
          <w:rFonts w:ascii="Times New Roman" w:hAnsi="Times New Roman"/>
          <w:sz w:val="28"/>
          <w:szCs w:val="28"/>
        </w:rPr>
        <w:t>мелёв</w:t>
      </w:r>
      <w:proofErr w:type="spellEnd"/>
      <w:r w:rsidR="00444574" w:rsidRPr="00DB1D53">
        <w:rPr>
          <w:rFonts w:ascii="Times New Roman" w:hAnsi="Times New Roman"/>
          <w:sz w:val="28"/>
          <w:szCs w:val="28"/>
        </w:rPr>
        <w:t xml:space="preserve"> Роман Васильевич стал победителем в номинации «Лучший комбайнер на уборке зерновых культур». </w:t>
      </w:r>
    </w:p>
    <w:p w:rsidR="00A7274B" w:rsidRPr="00DB1D53" w:rsidRDefault="00196818" w:rsidP="0044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D53">
        <w:rPr>
          <w:rFonts w:ascii="Times New Roman" w:hAnsi="Times New Roman"/>
          <w:sz w:val="28"/>
          <w:szCs w:val="28"/>
        </w:rPr>
        <w:t>Шепетнева</w:t>
      </w:r>
      <w:proofErr w:type="spellEnd"/>
      <w:r w:rsidRPr="00DB1D53">
        <w:rPr>
          <w:rFonts w:ascii="Times New Roman" w:hAnsi="Times New Roman"/>
          <w:sz w:val="28"/>
          <w:szCs w:val="28"/>
        </w:rPr>
        <w:t xml:space="preserve"> Валентина Олеговна</w:t>
      </w:r>
      <w:r w:rsidR="00444574" w:rsidRPr="00DB1D53">
        <w:rPr>
          <w:rFonts w:ascii="Times New Roman" w:hAnsi="Times New Roman"/>
          <w:sz w:val="28"/>
          <w:szCs w:val="28"/>
        </w:rPr>
        <w:t xml:space="preserve"> – оператор машинного доения коров </w:t>
      </w:r>
      <w:r w:rsidR="00A7274B" w:rsidRPr="00DB1D53">
        <w:rPr>
          <w:rFonts w:ascii="Times New Roman" w:hAnsi="Times New Roman"/>
          <w:sz w:val="28"/>
          <w:szCs w:val="28"/>
        </w:rPr>
        <w:t xml:space="preserve">КФХ </w:t>
      </w:r>
      <w:r w:rsidRPr="00DB1D53">
        <w:rPr>
          <w:rFonts w:ascii="Times New Roman" w:hAnsi="Times New Roman"/>
          <w:sz w:val="28"/>
          <w:szCs w:val="28"/>
        </w:rPr>
        <w:t>Хмел</w:t>
      </w:r>
      <w:r w:rsidR="00A7274B" w:rsidRPr="00DB1D53">
        <w:rPr>
          <w:rFonts w:ascii="Times New Roman" w:hAnsi="Times New Roman"/>
          <w:sz w:val="28"/>
          <w:szCs w:val="28"/>
        </w:rPr>
        <w:t>ё</w:t>
      </w:r>
      <w:r w:rsidRPr="00DB1D53">
        <w:rPr>
          <w:rFonts w:ascii="Times New Roman" w:hAnsi="Times New Roman"/>
          <w:sz w:val="28"/>
          <w:szCs w:val="28"/>
        </w:rPr>
        <w:t xml:space="preserve">ва Василия </w:t>
      </w:r>
      <w:proofErr w:type="gramStart"/>
      <w:r w:rsidRPr="00DB1D53">
        <w:rPr>
          <w:rFonts w:ascii="Times New Roman" w:hAnsi="Times New Roman"/>
          <w:sz w:val="28"/>
          <w:szCs w:val="28"/>
        </w:rPr>
        <w:t xml:space="preserve">Павловича </w:t>
      </w:r>
      <w:r w:rsidR="00444574" w:rsidRPr="00DB1D53">
        <w:rPr>
          <w:rFonts w:ascii="Times New Roman" w:hAnsi="Times New Roman"/>
          <w:sz w:val="28"/>
          <w:szCs w:val="28"/>
        </w:rPr>
        <w:t xml:space="preserve"> </w:t>
      </w:r>
      <w:r w:rsidR="00A7274B" w:rsidRPr="00DB1D53">
        <w:rPr>
          <w:rFonts w:ascii="Times New Roman" w:hAnsi="Times New Roman"/>
          <w:sz w:val="28"/>
          <w:szCs w:val="28"/>
        </w:rPr>
        <w:t>заняла</w:t>
      </w:r>
      <w:proofErr w:type="gramEnd"/>
      <w:r w:rsidR="00A7274B" w:rsidRPr="00DB1D53">
        <w:rPr>
          <w:rFonts w:ascii="Times New Roman" w:hAnsi="Times New Roman"/>
          <w:sz w:val="28"/>
          <w:szCs w:val="28"/>
        </w:rPr>
        <w:t xml:space="preserve"> </w:t>
      </w:r>
      <w:r w:rsidR="0026789A">
        <w:rPr>
          <w:rFonts w:ascii="Times New Roman" w:hAnsi="Times New Roman"/>
          <w:sz w:val="28"/>
          <w:szCs w:val="28"/>
        </w:rPr>
        <w:t>1</w:t>
      </w:r>
      <w:r w:rsidR="00A7274B" w:rsidRPr="00DB1D53">
        <w:rPr>
          <w:rFonts w:ascii="Times New Roman" w:hAnsi="Times New Roman"/>
          <w:sz w:val="28"/>
          <w:szCs w:val="28"/>
        </w:rPr>
        <w:t xml:space="preserve"> место</w:t>
      </w:r>
      <w:r w:rsidR="00444574" w:rsidRPr="00DB1D53">
        <w:rPr>
          <w:rFonts w:ascii="Times New Roman" w:hAnsi="Times New Roman"/>
          <w:sz w:val="28"/>
          <w:szCs w:val="28"/>
        </w:rPr>
        <w:t xml:space="preserve"> в номинации «Лучший оператор машинного доения коров»</w:t>
      </w:r>
      <w:r w:rsidR="00A7274B" w:rsidRPr="00DB1D53">
        <w:rPr>
          <w:rFonts w:ascii="Times New Roman" w:hAnsi="Times New Roman"/>
          <w:sz w:val="28"/>
          <w:szCs w:val="28"/>
        </w:rPr>
        <w:t xml:space="preserve">; </w:t>
      </w:r>
    </w:p>
    <w:p w:rsidR="0025074C" w:rsidRPr="00DB1D53" w:rsidRDefault="0026789A" w:rsidP="00250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</w:t>
      </w:r>
      <w:r w:rsidR="0025074C" w:rsidRPr="00DB1D53">
        <w:rPr>
          <w:rFonts w:ascii="Times New Roman" w:hAnsi="Times New Roman"/>
          <w:sz w:val="28"/>
          <w:szCs w:val="28"/>
        </w:rPr>
        <w:t xml:space="preserve"> – оператор машинного доения коров КФХ Кудрявцевой Елены </w:t>
      </w:r>
      <w:proofErr w:type="gramStart"/>
      <w:r w:rsidR="0025074C" w:rsidRPr="00DB1D53">
        <w:rPr>
          <w:rFonts w:ascii="Times New Roman" w:hAnsi="Times New Roman"/>
          <w:sz w:val="28"/>
          <w:szCs w:val="28"/>
        </w:rPr>
        <w:t>Германовны  заняла</w:t>
      </w:r>
      <w:proofErr w:type="gramEnd"/>
      <w:r w:rsidR="0025074C" w:rsidRPr="00DB1D53">
        <w:rPr>
          <w:rFonts w:ascii="Times New Roman" w:hAnsi="Times New Roman"/>
          <w:sz w:val="28"/>
          <w:szCs w:val="28"/>
        </w:rPr>
        <w:t xml:space="preserve"> 3 место в номинации «Лучший оператор машинного доения коров»; </w:t>
      </w:r>
    </w:p>
    <w:p w:rsidR="00444574" w:rsidRPr="00DB1D53" w:rsidRDefault="00A7274B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 xml:space="preserve">В номинации «Лучший тракторист-машинист на обработке почвы» </w:t>
      </w:r>
      <w:r w:rsidR="0026789A">
        <w:rPr>
          <w:rFonts w:ascii="Times New Roman" w:hAnsi="Times New Roman"/>
          <w:sz w:val="28"/>
          <w:szCs w:val="28"/>
        </w:rPr>
        <w:t>третье</w:t>
      </w:r>
      <w:r w:rsidRPr="00DB1D53"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 w:rsidRPr="00DB1D53">
        <w:rPr>
          <w:rFonts w:ascii="Times New Roman" w:hAnsi="Times New Roman"/>
          <w:sz w:val="28"/>
          <w:szCs w:val="28"/>
        </w:rPr>
        <w:t xml:space="preserve">занял </w:t>
      </w:r>
      <w:r w:rsidR="00444574" w:rsidRPr="00DB1D53">
        <w:rPr>
          <w:rFonts w:ascii="Times New Roman" w:hAnsi="Times New Roman"/>
          <w:sz w:val="28"/>
          <w:szCs w:val="28"/>
        </w:rPr>
        <w:t xml:space="preserve"> </w:t>
      </w:r>
      <w:r w:rsidRPr="00DB1D53">
        <w:rPr>
          <w:rFonts w:ascii="Times New Roman" w:hAnsi="Times New Roman"/>
          <w:sz w:val="28"/>
          <w:szCs w:val="28"/>
        </w:rPr>
        <w:t>тракторист</w:t>
      </w:r>
      <w:proofErr w:type="gramEnd"/>
      <w:r w:rsidRPr="00DB1D53">
        <w:rPr>
          <w:rFonts w:ascii="Times New Roman" w:hAnsi="Times New Roman"/>
          <w:sz w:val="28"/>
          <w:szCs w:val="28"/>
        </w:rPr>
        <w:t xml:space="preserve"> КФХ Липатовой Юлии Александровны, Суханов Роман Иннокентьевич; </w:t>
      </w:r>
    </w:p>
    <w:p w:rsidR="00E50D33" w:rsidRDefault="00E50D33" w:rsidP="00250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53">
        <w:rPr>
          <w:rFonts w:ascii="Times New Roman" w:hAnsi="Times New Roman"/>
          <w:sz w:val="28"/>
          <w:szCs w:val="28"/>
        </w:rPr>
        <w:t>Также в районном трудовом соперничестве были по</w:t>
      </w:r>
      <w:r w:rsidR="00C25BAF">
        <w:rPr>
          <w:rFonts w:ascii="Times New Roman" w:hAnsi="Times New Roman"/>
          <w:sz w:val="28"/>
          <w:szCs w:val="28"/>
        </w:rPr>
        <w:t>д</w:t>
      </w:r>
      <w:r w:rsidRPr="00DB1D53">
        <w:rPr>
          <w:rFonts w:ascii="Times New Roman" w:hAnsi="Times New Roman"/>
          <w:sz w:val="28"/>
          <w:szCs w:val="28"/>
        </w:rPr>
        <w:t>ведены итоги</w:t>
      </w:r>
    </w:p>
    <w:p w:rsidR="00273A70" w:rsidRDefault="007147EA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Лучшее муниципальное образование в сфере сельского хозяйства признано </w:t>
      </w:r>
      <w:proofErr w:type="spellStart"/>
      <w:r w:rsidR="0026789A"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глава </w:t>
      </w:r>
      <w:proofErr w:type="spellStart"/>
      <w:r w:rsidR="0026789A">
        <w:rPr>
          <w:rFonts w:ascii="Times New Roman" w:hAnsi="Times New Roman"/>
          <w:sz w:val="28"/>
          <w:szCs w:val="28"/>
        </w:rPr>
        <w:t>Кистинев</w:t>
      </w:r>
      <w:proofErr w:type="spellEnd"/>
      <w:r w:rsidR="0026789A">
        <w:rPr>
          <w:rFonts w:ascii="Times New Roman" w:hAnsi="Times New Roman"/>
          <w:sz w:val="28"/>
          <w:szCs w:val="28"/>
        </w:rPr>
        <w:t xml:space="preserve"> Сергей Юрьевич</w:t>
      </w:r>
      <w:r>
        <w:rPr>
          <w:rFonts w:ascii="Times New Roman" w:hAnsi="Times New Roman"/>
          <w:sz w:val="28"/>
          <w:szCs w:val="28"/>
        </w:rPr>
        <w:t xml:space="preserve"> вручен диплом администрации МО «Качугский район» и наградной кубок.</w:t>
      </w:r>
    </w:p>
    <w:p w:rsidR="004C69DA" w:rsidRDefault="004C69DA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Лучший сельхозтоваропроизводитель </w:t>
      </w:r>
      <w:r w:rsidR="006A7A9F">
        <w:rPr>
          <w:rFonts w:ascii="Times New Roman" w:hAnsi="Times New Roman"/>
          <w:sz w:val="28"/>
          <w:szCs w:val="28"/>
        </w:rPr>
        <w:t xml:space="preserve">первое место </w:t>
      </w:r>
      <w:proofErr w:type="gramStart"/>
      <w:r w:rsidR="006A7A9F">
        <w:rPr>
          <w:rFonts w:ascii="Times New Roman" w:hAnsi="Times New Roman"/>
          <w:sz w:val="28"/>
          <w:szCs w:val="28"/>
        </w:rPr>
        <w:t xml:space="preserve">присуждено </w:t>
      </w:r>
      <w:r>
        <w:rPr>
          <w:rFonts w:ascii="Times New Roman" w:hAnsi="Times New Roman"/>
          <w:sz w:val="28"/>
          <w:szCs w:val="28"/>
        </w:rPr>
        <w:t xml:space="preserve"> И</w:t>
      </w:r>
      <w:r w:rsidR="006A7A9F">
        <w:rPr>
          <w:rFonts w:ascii="Times New Roman" w:hAnsi="Times New Roman"/>
          <w:sz w:val="28"/>
          <w:szCs w:val="28"/>
        </w:rPr>
        <w:t>П</w:t>
      </w:r>
      <w:proofErr w:type="gramEnd"/>
      <w:r w:rsidR="006A7A9F">
        <w:rPr>
          <w:rFonts w:ascii="Times New Roman" w:hAnsi="Times New Roman"/>
          <w:sz w:val="28"/>
          <w:szCs w:val="28"/>
        </w:rPr>
        <w:t xml:space="preserve"> глава КФХ Липатова Юлия Александровна;</w:t>
      </w:r>
    </w:p>
    <w:p w:rsidR="006A7A9F" w:rsidRDefault="006A7A9F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место ИП глава КФХ Хмелев Василий Павлович;</w:t>
      </w:r>
    </w:p>
    <w:p w:rsidR="006A7A9F" w:rsidRDefault="006A7A9F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место ИП глава КФХ Кудрявцева Елена Германовна.</w:t>
      </w:r>
    </w:p>
    <w:p w:rsidR="006A7A9F" w:rsidRDefault="006A7A9F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награждены передовики животноводства и растениеводства по номинациям.</w:t>
      </w:r>
    </w:p>
    <w:p w:rsidR="006A7A9F" w:rsidRDefault="006A7A9F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Вручены благодарственные письма </w:t>
      </w:r>
      <w:r w:rsidR="00C30A03">
        <w:rPr>
          <w:rFonts w:ascii="Times New Roman" w:hAnsi="Times New Roman"/>
          <w:sz w:val="28"/>
          <w:szCs w:val="28"/>
        </w:rPr>
        <w:t>мэра</w:t>
      </w:r>
      <w:r>
        <w:rPr>
          <w:rFonts w:ascii="Times New Roman" w:hAnsi="Times New Roman"/>
          <w:sz w:val="28"/>
          <w:szCs w:val="28"/>
        </w:rPr>
        <w:t xml:space="preserve">  главам КФХ.</w:t>
      </w:r>
    </w:p>
    <w:p w:rsidR="00DC11F9" w:rsidRDefault="00DC11F9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/>
          <w:sz w:val="28"/>
          <w:szCs w:val="28"/>
        </w:rPr>
        <w:t>вет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-3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11F9" w:rsidRDefault="00DC11F9" w:rsidP="0027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школа по АБО -5 тыс. рублей.</w:t>
      </w:r>
    </w:p>
    <w:p w:rsidR="00434D24" w:rsidRDefault="003C2E1E" w:rsidP="00434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Награждены в</w:t>
      </w:r>
      <w:r w:rsidR="006A7A9F">
        <w:rPr>
          <w:rFonts w:ascii="Times New Roman" w:hAnsi="Times New Roman"/>
          <w:sz w:val="28"/>
          <w:szCs w:val="28"/>
        </w:rPr>
        <w:t xml:space="preserve">етераны </w:t>
      </w:r>
      <w:r>
        <w:rPr>
          <w:rFonts w:ascii="Times New Roman" w:hAnsi="Times New Roman"/>
          <w:sz w:val="28"/>
          <w:szCs w:val="28"/>
        </w:rPr>
        <w:t>сельского хозяйства</w:t>
      </w:r>
      <w:r w:rsidR="006A7A9F">
        <w:rPr>
          <w:rFonts w:ascii="Times New Roman" w:hAnsi="Times New Roman"/>
          <w:sz w:val="28"/>
          <w:szCs w:val="28"/>
        </w:rPr>
        <w:t xml:space="preserve"> подарками и Грамотами мэра района в количестве </w:t>
      </w:r>
      <w:r w:rsidR="00DC11F9">
        <w:rPr>
          <w:rFonts w:ascii="Times New Roman" w:hAnsi="Times New Roman"/>
          <w:sz w:val="28"/>
          <w:szCs w:val="28"/>
        </w:rPr>
        <w:t>3</w:t>
      </w:r>
      <w:r w:rsidR="006A7A9F">
        <w:rPr>
          <w:rFonts w:ascii="Times New Roman" w:hAnsi="Times New Roman"/>
          <w:sz w:val="28"/>
          <w:szCs w:val="28"/>
        </w:rPr>
        <w:t>0 человек.</w:t>
      </w:r>
    </w:p>
    <w:p w:rsidR="00DC11F9" w:rsidRPr="00DC11F9" w:rsidRDefault="00DC11F9" w:rsidP="00434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Номинации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1F9">
        <w:rPr>
          <w:rFonts w:ascii="Times New Roman" w:hAnsi="Times New Roman"/>
          <w:b/>
          <w:sz w:val="28"/>
          <w:szCs w:val="28"/>
        </w:rPr>
        <w:t>ЛПХ:</w:t>
      </w:r>
    </w:p>
    <w:p w:rsidR="00DC11F9" w:rsidRPr="00DC11F9" w:rsidRDefault="00DC11F9" w:rsidP="00DC11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1F9">
        <w:rPr>
          <w:rFonts w:ascii="Times New Roman" w:hAnsi="Times New Roman"/>
          <w:sz w:val="28"/>
          <w:szCs w:val="28"/>
        </w:rPr>
        <w:t xml:space="preserve">Лучшее ЛПХ по сдаче </w:t>
      </w:r>
      <w:proofErr w:type="gramStart"/>
      <w:r w:rsidRPr="00DC11F9">
        <w:rPr>
          <w:rFonts w:ascii="Times New Roman" w:hAnsi="Times New Roman"/>
          <w:sz w:val="28"/>
          <w:szCs w:val="28"/>
        </w:rPr>
        <w:t>молока  3</w:t>
      </w:r>
      <w:proofErr w:type="gramEnd"/>
      <w:r w:rsidRPr="00DC11F9">
        <w:rPr>
          <w:rFonts w:ascii="Times New Roman" w:hAnsi="Times New Roman"/>
          <w:sz w:val="28"/>
          <w:szCs w:val="28"/>
        </w:rPr>
        <w:t xml:space="preserve"> места. 7.5 </w:t>
      </w:r>
      <w:proofErr w:type="spellStart"/>
      <w:proofErr w:type="gramStart"/>
      <w:r w:rsidRPr="00DC11F9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DC11F9">
        <w:rPr>
          <w:rFonts w:ascii="Times New Roman" w:hAnsi="Times New Roman"/>
          <w:sz w:val="28"/>
          <w:szCs w:val="28"/>
        </w:rPr>
        <w:t>;</w:t>
      </w:r>
    </w:p>
    <w:p w:rsidR="00DC11F9" w:rsidRDefault="00DC11F9" w:rsidP="00DC11F9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1F9">
        <w:rPr>
          <w:rFonts w:ascii="Times New Roman" w:hAnsi="Times New Roman"/>
          <w:b/>
          <w:sz w:val="28"/>
          <w:szCs w:val="28"/>
        </w:rPr>
        <w:t>Введены новые меры поддержки ЛПХ:</w:t>
      </w:r>
    </w:p>
    <w:p w:rsidR="00F91865" w:rsidRDefault="00DC11F9" w:rsidP="00F9186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Лучшее ЛПХ по поселению </w:t>
      </w:r>
      <w:r w:rsidR="00F91865">
        <w:rPr>
          <w:rFonts w:ascii="Times New Roman" w:hAnsi="Times New Roman"/>
          <w:sz w:val="28"/>
          <w:szCs w:val="28"/>
        </w:rPr>
        <w:t xml:space="preserve">5 тыс. рублей *14=70 </w:t>
      </w:r>
      <w:proofErr w:type="spellStart"/>
      <w:proofErr w:type="gramStart"/>
      <w:r w:rsidR="00F91865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F91865">
        <w:rPr>
          <w:rFonts w:ascii="Times New Roman" w:hAnsi="Times New Roman"/>
          <w:sz w:val="28"/>
          <w:szCs w:val="28"/>
        </w:rPr>
        <w:t>;</w:t>
      </w:r>
    </w:p>
    <w:p w:rsidR="00F91865" w:rsidRDefault="00F91865" w:rsidP="00F9186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пчеловод 3 места =12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2800" w:rsidRDefault="00F91865" w:rsidP="00434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Благодарственными письмами </w:t>
      </w:r>
      <w:r w:rsidR="006C2800">
        <w:rPr>
          <w:rFonts w:ascii="Times New Roman" w:hAnsi="Times New Roman"/>
          <w:sz w:val="28"/>
          <w:szCs w:val="28"/>
        </w:rPr>
        <w:t xml:space="preserve">мэра </w:t>
      </w:r>
      <w:proofErr w:type="gramStart"/>
      <w:r>
        <w:rPr>
          <w:rFonts w:ascii="Times New Roman" w:hAnsi="Times New Roman"/>
          <w:sz w:val="28"/>
          <w:szCs w:val="28"/>
        </w:rPr>
        <w:t xml:space="preserve">награждены </w:t>
      </w:r>
      <w:r w:rsidR="00DC11F9" w:rsidRPr="00F91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номинации Лучшее ЛПХ - 10 человек;</w:t>
      </w:r>
      <w:r w:rsidR="006C2800">
        <w:rPr>
          <w:rFonts w:ascii="Times New Roman" w:hAnsi="Times New Roman"/>
          <w:sz w:val="28"/>
          <w:szCs w:val="28"/>
        </w:rPr>
        <w:t xml:space="preserve"> </w:t>
      </w:r>
    </w:p>
    <w:p w:rsidR="00F91865" w:rsidRDefault="00F91865" w:rsidP="00434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Благодарственными письмами</w:t>
      </w:r>
      <w:r w:rsidR="006C2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800">
        <w:rPr>
          <w:rFonts w:ascii="Times New Roman" w:hAnsi="Times New Roman"/>
          <w:sz w:val="28"/>
          <w:szCs w:val="28"/>
        </w:rPr>
        <w:t xml:space="preserve">мэра </w:t>
      </w:r>
      <w:r>
        <w:rPr>
          <w:rFonts w:ascii="Times New Roman" w:hAnsi="Times New Roman"/>
          <w:sz w:val="28"/>
          <w:szCs w:val="28"/>
        </w:rPr>
        <w:t xml:space="preserve"> награждены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1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участие в номинации Лучший пчеловод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- 10 человек;</w:t>
      </w:r>
    </w:p>
    <w:p w:rsidR="00444574" w:rsidRPr="00434D24" w:rsidRDefault="0026789A" w:rsidP="00434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9A">
        <w:rPr>
          <w:rFonts w:ascii="Times New Roman" w:hAnsi="Times New Roman"/>
          <w:b/>
          <w:sz w:val="28"/>
          <w:szCs w:val="28"/>
        </w:rPr>
        <w:t>13</w:t>
      </w:r>
      <w:r w:rsidR="0001156A" w:rsidRPr="00434D24">
        <w:rPr>
          <w:rFonts w:ascii="Times New Roman" w:hAnsi="Times New Roman"/>
          <w:b/>
          <w:sz w:val="36"/>
          <w:szCs w:val="36"/>
        </w:rPr>
        <w:t>.</w:t>
      </w:r>
      <w:r w:rsidR="0001156A" w:rsidRPr="00434D24">
        <w:rPr>
          <w:rFonts w:ascii="Times New Roman" w:hAnsi="Times New Roman"/>
          <w:b/>
          <w:sz w:val="28"/>
          <w:szCs w:val="28"/>
        </w:rPr>
        <w:t xml:space="preserve"> </w:t>
      </w:r>
      <w:r w:rsidR="00444574" w:rsidRPr="00434D24">
        <w:rPr>
          <w:rFonts w:ascii="Times New Roman" w:hAnsi="Times New Roman"/>
          <w:b/>
          <w:sz w:val="28"/>
          <w:szCs w:val="28"/>
        </w:rPr>
        <w:t>Внедрение системы непрерывного агробизнес-образования.</w:t>
      </w:r>
    </w:p>
    <w:p w:rsidR="00DB1D53" w:rsidRPr="00DB1D53" w:rsidRDefault="00DB1D53" w:rsidP="00DB1D53">
      <w:pPr>
        <w:pStyle w:val="a5"/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444574" w:rsidRDefault="00C24633" w:rsidP="00F91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proofErr w:type="spellStart"/>
      <w:r w:rsidR="00F91865">
        <w:rPr>
          <w:rFonts w:ascii="Times New Roman" w:hAnsi="Times New Roman"/>
          <w:sz w:val="28"/>
          <w:szCs w:val="28"/>
        </w:rPr>
        <w:t>агробизнесобразованим</w:t>
      </w:r>
      <w:proofErr w:type="spellEnd"/>
      <w:r w:rsidR="00F91865">
        <w:rPr>
          <w:rFonts w:ascii="Times New Roman" w:hAnsi="Times New Roman"/>
          <w:sz w:val="28"/>
          <w:szCs w:val="28"/>
        </w:rPr>
        <w:t xml:space="preserve"> занимаются 2 школы</w:t>
      </w:r>
      <w:r w:rsidR="000E6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2D9">
        <w:rPr>
          <w:rFonts w:ascii="Times New Roman" w:hAnsi="Times New Roman"/>
          <w:sz w:val="28"/>
          <w:szCs w:val="28"/>
        </w:rPr>
        <w:t>Залогская</w:t>
      </w:r>
      <w:proofErr w:type="spellEnd"/>
      <w:r w:rsidR="000E62D9">
        <w:rPr>
          <w:rFonts w:ascii="Times New Roman" w:hAnsi="Times New Roman"/>
          <w:sz w:val="28"/>
          <w:szCs w:val="28"/>
        </w:rPr>
        <w:t xml:space="preserve"> школа (директор Зав</w:t>
      </w:r>
      <w:r w:rsidR="00BA0F82">
        <w:rPr>
          <w:rFonts w:ascii="Times New Roman" w:hAnsi="Times New Roman"/>
          <w:sz w:val="28"/>
          <w:szCs w:val="28"/>
        </w:rPr>
        <w:t>о</w:t>
      </w:r>
      <w:r w:rsidR="000E62D9">
        <w:rPr>
          <w:rFonts w:ascii="Times New Roman" w:hAnsi="Times New Roman"/>
          <w:sz w:val="28"/>
          <w:szCs w:val="28"/>
        </w:rPr>
        <w:t xml:space="preserve">дских Л.М), </w:t>
      </w:r>
      <w:proofErr w:type="spellStart"/>
      <w:r w:rsidR="000E62D9">
        <w:rPr>
          <w:rFonts w:ascii="Times New Roman" w:hAnsi="Times New Roman"/>
          <w:sz w:val="28"/>
          <w:szCs w:val="28"/>
        </w:rPr>
        <w:t>Качугская</w:t>
      </w:r>
      <w:proofErr w:type="spellEnd"/>
      <w:r w:rsidR="000E62D9">
        <w:rPr>
          <w:rFonts w:ascii="Times New Roman" w:hAnsi="Times New Roman"/>
          <w:sz w:val="28"/>
          <w:szCs w:val="28"/>
        </w:rPr>
        <w:t xml:space="preserve"> СОШ №2 (директор Зуев Е.И), </w:t>
      </w:r>
      <w:proofErr w:type="spellStart"/>
      <w:r w:rsidR="00F91865">
        <w:rPr>
          <w:rFonts w:ascii="Times New Roman" w:hAnsi="Times New Roman"/>
          <w:sz w:val="28"/>
          <w:szCs w:val="28"/>
        </w:rPr>
        <w:t>Залогская</w:t>
      </w:r>
      <w:proofErr w:type="spellEnd"/>
      <w:r w:rsidR="00F91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865">
        <w:rPr>
          <w:rFonts w:ascii="Times New Roman" w:hAnsi="Times New Roman"/>
          <w:sz w:val="28"/>
          <w:szCs w:val="28"/>
        </w:rPr>
        <w:t>школа .</w:t>
      </w:r>
      <w:proofErr w:type="gramEnd"/>
      <w:r w:rsidR="00F91865">
        <w:rPr>
          <w:rFonts w:ascii="Times New Roman" w:hAnsi="Times New Roman"/>
          <w:sz w:val="28"/>
          <w:szCs w:val="28"/>
        </w:rPr>
        <w:t xml:space="preserve"> </w:t>
      </w:r>
    </w:p>
    <w:p w:rsidR="00C16105" w:rsidRPr="00C16105" w:rsidRDefault="002F3AFA" w:rsidP="00C1610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(Есть </w:t>
      </w:r>
      <w:proofErr w:type="spellStart"/>
      <w:r>
        <w:rPr>
          <w:rFonts w:ascii="Times New Roman" w:hAnsi="Times New Roman"/>
          <w:sz w:val="28"/>
          <w:szCs w:val="28"/>
        </w:rPr>
        <w:t>видиоролик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школы)</w:t>
      </w:r>
    </w:p>
    <w:p w:rsidR="00444574" w:rsidRPr="00502152" w:rsidRDefault="00444574" w:rsidP="004445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0CE" w:rsidRDefault="00DA20CE" w:rsidP="000947A7">
      <w:pPr>
        <w:pStyle w:val="aa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35C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Работа отдела в области охраны окружающей среды</w:t>
      </w:r>
      <w:r w:rsidR="000947A7">
        <w:rPr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 2021</w:t>
      </w:r>
      <w:r w:rsidRPr="00F35C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год</w:t>
      </w:r>
    </w:p>
    <w:p w:rsidR="00B52C55" w:rsidRPr="00A73D18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Собраны заявки от муниципальных и государственных учреждений на 2022 год, сводная заявка на выделение древесины в объеме 22 620,47 </w:t>
      </w:r>
      <w:proofErr w:type="spellStart"/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отопления, направлена на согласование в министерство лесного комплекса Иркутской области. </w:t>
      </w: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>В рамках переданных полномочий по отлову безнадзорных животных было заключено 2 муниципальных контракта с ООО «Пять звезд» на общую сумму 305 900 рублей. Отловлена 21 безнадзорная собака на сумму 298 416, 79 рублей (1 собака 14210,33 рублей). В течении года в службу ветеринарии Иркутской области ежемесячно предоставлялись отчеты о ходе реализации мероприятий по отлову и содержанию собак.</w:t>
      </w:r>
      <w:r w:rsidRPr="006F4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C55" w:rsidRPr="00A73D18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выделена областная субвенция в размере 394 200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 муниципальный контракт с ООО «Пять звезд» (Будет отловлено примерно 25 собак).</w:t>
      </w: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за счет средств </w:t>
      </w:r>
      <w:proofErr w:type="spellStart"/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>Качугского</w:t>
      </w:r>
      <w:proofErr w:type="spellEnd"/>
      <w:r w:rsidRPr="00A73D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дополнительно отловлено 7 собак на сумму 100 000 рублей.</w:t>
      </w:r>
    </w:p>
    <w:p w:rsidR="00B52C55" w:rsidRPr="00A73D18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Качугское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заключило контракт на 50000 руб. (Будет отловлено примерно 3 собаки).</w:t>
      </w:r>
    </w:p>
    <w:p w:rsidR="00B52C55" w:rsidRDefault="00B52C55" w:rsidP="00B52C5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E0906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проведено 2 месячника по санитарной очистке и благоустройству территорий: с 20 апреля по 20 мая и с 20 сентября по 20 октября.</w:t>
      </w:r>
    </w:p>
    <w:p w:rsidR="00B52C55" w:rsidRPr="00811FDE" w:rsidRDefault="00B52C55" w:rsidP="00B52C55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1FDE">
        <w:rPr>
          <w:rFonts w:ascii="Times New Roman" w:eastAsia="Times New Roman" w:hAnsi="Times New Roman"/>
          <w:sz w:val="28"/>
          <w:szCs w:val="28"/>
          <w:lang w:eastAsia="ru-RU"/>
        </w:rPr>
        <w:t>Ангинское</w:t>
      </w:r>
      <w:proofErr w:type="spellEnd"/>
      <w:r w:rsidRPr="00811F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811FDE" w:rsidRDefault="00B52C55" w:rsidP="00B52C55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Уборка кладбищ в с.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Анга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д.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Тарай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д.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Дурутуй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Pr="00811FDE" w:rsidRDefault="00B52C55" w:rsidP="00B52C55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Уборка мусора вдоль береговой линии р.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Анга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Pr="00811FDE" w:rsidRDefault="00B52C55" w:rsidP="00B52C55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Окрашено 3 детские площадки, высажено 10 саженцев;</w:t>
      </w:r>
    </w:p>
    <w:p w:rsidR="00B52C55" w:rsidRPr="00811FDE" w:rsidRDefault="00B52C55" w:rsidP="00B52C55">
      <w:pPr>
        <w:spacing w:after="6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Проведено 5 субботников (площадь очищенной территории 3 га, объем мусора 0,5 </w:t>
      </w:r>
      <w:proofErr w:type="spellStart"/>
      <w:proofErr w:type="gram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proofErr w:type="gram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);</w:t>
      </w:r>
    </w:p>
    <w:p w:rsidR="00B52C55" w:rsidRDefault="00B52C55" w:rsidP="00B52C55">
      <w:pPr>
        <w:spacing w:before="91" w:after="6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811FD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Установлено 2 контейнерных площадки, приобретены: 7 контейнеров и 1 крупногабаритный контейнер (средства областного бюджета – 375,0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., средства м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естного бюджета – 7,7 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.);</w:t>
      </w:r>
    </w:p>
    <w:p w:rsidR="00B52C55" w:rsidRDefault="00B52C55" w:rsidP="00B52C55">
      <w:pPr>
        <w:pStyle w:val="a5"/>
        <w:numPr>
          <w:ilvl w:val="0"/>
          <w:numId w:val="8"/>
        </w:numPr>
        <w:spacing w:before="91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Белоусовское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811FDE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Убор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ка кладбищ в с. 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Белоусово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д.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Усть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-Тальма, д.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Шеметова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Pr="00811FDE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Буртование мусора на свалке;</w:t>
      </w:r>
    </w:p>
    <w:p w:rsidR="00B52C55" w:rsidRPr="00811FDE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Участие в экологической акции «Чистый берег»; </w:t>
      </w:r>
    </w:p>
    <w:p w:rsidR="00B52C55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Установлено 8 контейнерных площадок, приобретены 24 контейнера (средства областного бюджета – 636,1тыс.руб., средства местного бюджета – 70,79 </w:t>
      </w:r>
      <w:proofErr w:type="spellStart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811F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Default="00B52C55" w:rsidP="00B52C55">
      <w:pPr>
        <w:pStyle w:val="a5"/>
        <w:numPr>
          <w:ilvl w:val="0"/>
          <w:numId w:val="8"/>
        </w:numPr>
        <w:spacing w:after="6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Бирюльское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сельское поселение:</w:t>
      </w:r>
    </w:p>
    <w:p w:rsidR="00B52C55" w:rsidRPr="0030525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Буртование мусора на свалке;</w:t>
      </w:r>
    </w:p>
    <w:p w:rsidR="00B52C55" w:rsidRPr="0030525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Уборка территорий кладбищ, «Обелиска Славы», де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тской игровой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площадки;</w:t>
      </w:r>
    </w:p>
    <w:p w:rsidR="00B52C55" w:rsidRPr="0030525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экологических акциях:</w:t>
      </w:r>
    </w:p>
    <w:p w:rsidR="00B52C55" w:rsidRPr="0030525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«Всероссийский экологический, субботник», «Чистый берег», «Меньше мусора».</w:t>
      </w:r>
    </w:p>
    <w:p w:rsidR="00B52C55" w:rsidRPr="0030525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- 5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2 участника, вывезено 55 м³ мусора с площади 2,5 га</w:t>
      </w:r>
    </w:p>
    <w:p w:rsidR="00B52C55" w:rsidRDefault="00B52C55" w:rsidP="00B52C5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Установлено 12 контейнерных площадок, приобретены: 52 контейнера,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2 крупногабаритных контейнера (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средства областного бюджета – 2114,2 </w:t>
      </w:r>
      <w:proofErr w:type="spellStart"/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средства местного бюджета – 7,7 </w:t>
      </w:r>
      <w:proofErr w:type="spellStart"/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Большетарельское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30525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Буртование мусора на свалке</w:t>
      </w:r>
    </w:p>
    <w:p w:rsidR="00B52C55" w:rsidRPr="0030525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Уборка территории сельского кладбища;</w:t>
      </w:r>
    </w:p>
    <w:p w:rsidR="00B52C55" w:rsidRPr="0030525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Участие в экологических акциях:</w:t>
      </w:r>
    </w:p>
    <w:p w:rsidR="00B52C55" w:rsidRPr="0030525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«Всероссийский экологический субботник», «Зеленая улица», «Чистый лес-территория без огня», «Весенний субботник»</w:t>
      </w:r>
    </w:p>
    <w:p w:rsidR="00B52C55" w:rsidRDefault="00B52C55" w:rsidP="00B52C5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0525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100 участников, вывезено 21 м³ мусора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Бутаковское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6B4777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свалке в д. Шеина;</w:t>
      </w:r>
    </w:p>
    <w:p w:rsidR="00B52C55" w:rsidRPr="006B4777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 xml:space="preserve">- Уборка территории кладбища в с. </w:t>
      </w:r>
      <w:proofErr w:type="spellStart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Бутаково</w:t>
      </w:r>
      <w:proofErr w:type="spellEnd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B52C55" w:rsidRPr="006B4777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-Участие в экологических акциях:</w:t>
      </w:r>
    </w:p>
    <w:p w:rsidR="00B52C55" w:rsidRPr="006B4777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«Чистая деревня»,</w:t>
      </w:r>
      <w:r>
        <w:rPr>
          <w:sz w:val="28"/>
          <w:szCs w:val="28"/>
        </w:rPr>
        <w:t xml:space="preserve"> </w:t>
      </w: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«Самый чистый двор, улица, берег реки!»</w:t>
      </w:r>
    </w:p>
    <w:p w:rsidR="00B52C55" w:rsidRPr="006B4777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23 участника, вывезено 48 м³ мусора, площадь убранной территории – 5 га.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 xml:space="preserve">- Установлено 2 контейнерные площадки, приобретены: 8 контейнеров и 2 крупногабаритных контейнера (средства областного бюджета – 549,4 </w:t>
      </w:r>
      <w:proofErr w:type="spellStart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5,5 </w:t>
      </w:r>
      <w:proofErr w:type="spellStart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B4777">
        <w:rPr>
          <w:rFonts w:eastAsiaTheme="minorEastAsia"/>
          <w:color w:val="000000" w:themeColor="text1"/>
          <w:kern w:val="24"/>
          <w:sz w:val="28"/>
          <w:szCs w:val="28"/>
        </w:rPr>
        <w:t>.)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6D040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6D0409">
        <w:rPr>
          <w:rFonts w:ascii="Times New Roman" w:hAnsi="Times New Roman"/>
          <w:sz w:val="28"/>
          <w:szCs w:val="28"/>
        </w:rPr>
        <w:t xml:space="preserve"> году планиру</w:t>
      </w:r>
      <w:r>
        <w:rPr>
          <w:rFonts w:ascii="Times New Roman" w:hAnsi="Times New Roman"/>
          <w:sz w:val="28"/>
          <w:szCs w:val="28"/>
        </w:rPr>
        <w:t>ется дополнительно установить 8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24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а и 3 крупногабаритных контейнера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Верхоленское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экологической акции «Чистый берег»;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>- Уборка Обелиска защитникам ВОВ;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Уборка мемориального комплекса;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вывезено 25 м³ мусора; 65 участников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Проведены мероприятие направленные на экологическое воспитание населения и формирование экологической культуры; </w:t>
      </w:r>
    </w:p>
    <w:p w:rsidR="00B52C55" w:rsidRPr="00591C4A" w:rsidRDefault="00B52C55" w:rsidP="00B52C5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Установлено 14 контейнерных площадок, приобретены: 42 контейнера, 3 крупногабаритных контейнера (средства областного бюджета – 1867,4 </w:t>
      </w:r>
      <w:proofErr w:type="spellStart"/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средства местного бюджета – 38,12 </w:t>
      </w:r>
      <w:proofErr w:type="spellStart"/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591C4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.);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Вершино-Тутурское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сельское поселение: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Участие в экологической акции «Чистый берег»;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Уборка стихийных свалок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20 участников, вывезено 3,5 м³ мусора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B52C55" w:rsidRDefault="00B52C55" w:rsidP="00B52C55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Залогское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свалке в с. Залог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Участие в экологических акциях: «Всероссийский экологический субботник»,</w:t>
      </w:r>
      <w:r>
        <w:rPr>
          <w:sz w:val="28"/>
          <w:szCs w:val="28"/>
        </w:rPr>
        <w:t xml:space="preserve"> 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 xml:space="preserve">«Чистый берег». 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- Уборка кл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адбища, санитарная очистка улиц, б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лагоустройство территории обелиска.</w:t>
      </w:r>
    </w:p>
    <w:p w:rsidR="00B52C55" w:rsidRPr="00591C4A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В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ывезено 10 м³ мусора, площадь убранной территории – 2 га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 xml:space="preserve"> 37 участников, 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 xml:space="preserve">– Установлено 2 контейнерные площадки, приобретены: 6 контейнеров и 2 крупногабаритных контейнера (средства областного бюджета – 456,9 </w:t>
      </w:r>
      <w:proofErr w:type="spellStart"/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9,33 </w:t>
      </w:r>
      <w:proofErr w:type="spellStart"/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591C4A">
        <w:rPr>
          <w:rFonts w:eastAsiaTheme="minorEastAsia"/>
          <w:color w:val="000000" w:themeColor="text1"/>
          <w:kern w:val="24"/>
          <w:sz w:val="28"/>
          <w:szCs w:val="28"/>
        </w:rPr>
        <w:t>.)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6D040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6D0409">
        <w:rPr>
          <w:rFonts w:ascii="Times New Roman" w:hAnsi="Times New Roman"/>
          <w:sz w:val="28"/>
          <w:szCs w:val="28"/>
        </w:rPr>
        <w:t xml:space="preserve"> году планиру</w:t>
      </w:r>
      <w:r>
        <w:rPr>
          <w:rFonts w:ascii="Times New Roman" w:hAnsi="Times New Roman"/>
          <w:sz w:val="28"/>
          <w:szCs w:val="28"/>
        </w:rPr>
        <w:t>ется дополнительно установить 5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15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ов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Зареченское сельское поселение: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Буртование мусора на свалке;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Уборка территорий кладбищ;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Уборка территорий детских площадок, мемориалов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Участие в экологической акции «Чистый берег»;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- 30 участников, вывезено 30 м³ мусора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52C55" w:rsidRDefault="00B52C55" w:rsidP="00B52C5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Установлено 3 контейнерные площадки, приобретены: 9 контейнеров и 3 крупногабаритных контейнера (средства областного бюджета – 596,5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средства местного бюджета – 6,03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2024 году планируется</w:t>
      </w:r>
      <w:r w:rsidRPr="0091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установить 10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30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ов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Карлукское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свалках;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- Ликвидировано свалок – 1;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Уборка территории кладбища, </w:t>
      </w: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территории обелиска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- Участие в экологических акциях: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 xml:space="preserve"> «Весенний субботник», «Осенний субботник»;</w:t>
      </w:r>
    </w:p>
    <w:p w:rsidR="00B52C55" w:rsidRPr="00D00044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- </w:t>
      </w: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вывезено 35 м³ мусора, площад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ь убранной территории – 0,75 га, </w:t>
      </w: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 xml:space="preserve">18 участников, 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 xml:space="preserve">- Установлено – 7 контейнерных площадок, приобретены 15 контейнеров (средства областного бюджета – 552,76 </w:t>
      </w:r>
      <w:proofErr w:type="spellStart"/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20,0 </w:t>
      </w:r>
      <w:proofErr w:type="spellStart"/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.)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мероприятия реализовывались по линии министерства сельского хозяйства по программе «Благоустройство сельских территорий»</w:t>
      </w:r>
      <w:r w:rsidRPr="00D00044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52C55" w:rsidRPr="00911880" w:rsidRDefault="00B52C55" w:rsidP="00B52C55">
      <w:pPr>
        <w:pStyle w:val="aa"/>
        <w:spacing w:before="86" w:beforeAutospacing="0" w:after="6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911880">
        <w:rPr>
          <w:rFonts w:eastAsia="+mn-ea"/>
          <w:color w:val="000000"/>
          <w:kern w:val="24"/>
          <w:sz w:val="28"/>
          <w:szCs w:val="28"/>
        </w:rPr>
        <w:t>Планируется приобрести дополнительно 6 контейнеров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Участие в экологических акциях: «Всероссийский экологический субботник», «Чистый берег»; 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Уборка мусора в районе р.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Хромовский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 уборка территории мемориала; уборка территорий детских игровых площадок.</w:t>
      </w:r>
    </w:p>
    <w:p w:rsidR="00B52C55" w:rsidRPr="00D00044" w:rsidRDefault="00B52C55" w:rsidP="00B52C5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3260C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300 участников, площадь очищенной территории – 0,369 га, объем собранного мусора – 44,4 м³.</w:t>
      </w:r>
    </w:p>
    <w:p w:rsidR="00B52C55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Установлено – 18 контейнерных площадок, приобретены: 64 контейнера (средства областного бюджета – 2967,7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средства местного бюджета – 30,0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тыс.руб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.)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2024 году планируется</w:t>
      </w:r>
      <w:r w:rsidRPr="0091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установить 10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30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ов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0044">
        <w:rPr>
          <w:rFonts w:ascii="Times New Roman" w:eastAsia="Times New Roman" w:hAnsi="Times New Roman"/>
          <w:sz w:val="28"/>
          <w:szCs w:val="28"/>
          <w:lang w:eastAsia="ru-RU"/>
        </w:rPr>
        <w:t>Качугское</w:t>
      </w:r>
      <w:proofErr w:type="spellEnd"/>
      <w:r w:rsidRPr="00D000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поселение: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Участие в экологических акциях: «Всероссийский экологический субботник»;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Объем собранного мусора – 5,2 </w:t>
      </w:r>
      <w:proofErr w:type="spellStart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куб.м</w:t>
      </w:r>
      <w:proofErr w:type="spellEnd"/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., количество участников – 18 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-Уборка территории кладбища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 уборка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мусор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 на центральных улицах поселка, уборка территории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мемориального комплекса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52C55" w:rsidRPr="00D00044" w:rsidRDefault="00B52C55" w:rsidP="00B52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высадка саженцев деревьев и посев газона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на территории мемориального комплекса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52C55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0004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Установлено 55 контейнерных площадки (165 контейнеров) – 2019 год.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6D040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6D0409">
        <w:rPr>
          <w:rFonts w:ascii="Times New Roman" w:hAnsi="Times New Roman"/>
          <w:sz w:val="28"/>
          <w:szCs w:val="28"/>
        </w:rPr>
        <w:t xml:space="preserve">В 2023 году планируется дополнительно установить 35 площадок, установить 105 контейнеров на общую сумму 6 </w:t>
      </w:r>
      <w:proofErr w:type="spellStart"/>
      <w:r w:rsidRPr="006D0409">
        <w:rPr>
          <w:rFonts w:ascii="Times New Roman" w:hAnsi="Times New Roman"/>
          <w:sz w:val="28"/>
          <w:szCs w:val="28"/>
        </w:rPr>
        <w:t>млн.р</w:t>
      </w:r>
      <w:proofErr w:type="spellEnd"/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409">
        <w:rPr>
          <w:rFonts w:ascii="Times New Roman" w:eastAsia="Times New Roman" w:hAnsi="Times New Roman"/>
          <w:sz w:val="28"/>
          <w:szCs w:val="28"/>
          <w:lang w:eastAsia="ru-RU"/>
        </w:rPr>
        <w:t>Манзурское</w:t>
      </w:r>
      <w:proofErr w:type="spellEnd"/>
      <w:r w:rsidRPr="006D04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Ликвидация свалки – 1;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Буртование мусора на свалке;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Уборка и облагораживание территории «Сквера Победы»;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- Уборка территорий кладбищ с.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Манзурка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, д.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Зуево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; 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-Участие в экологических акциях: «Чистый берег»;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- 85 участников, вывезено 70 м³ мусора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- Установлено 5 контейнерных площадок, приобретены: 15 контейнеров и 3 крупногабаритных контейнера (средства областного бюджета – 1040,0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32,1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.).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2024 году планируется</w:t>
      </w:r>
      <w:r w:rsidRPr="0091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установить 13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39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ов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Харбатовское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-Участие в экологических акциях: 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«Чистый берег», «Международный день земли»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- 60 участников, вывезено 45 м³ мусора;</w:t>
      </w:r>
    </w:p>
    <w:p w:rsidR="00B52C55" w:rsidRPr="006D0409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- Установлено 13 контейнерных площадок, приобретены: 39 контейнеров и 6 крупногабаритных контейнера (средства областного бюджета – 2222,0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22,44 </w:t>
      </w:r>
      <w:proofErr w:type="spellStart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.)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0409">
        <w:rPr>
          <w:rFonts w:eastAsiaTheme="minorEastAsia"/>
          <w:color w:val="000000" w:themeColor="text1"/>
          <w:kern w:val="24"/>
          <w:sz w:val="28"/>
          <w:szCs w:val="28"/>
        </w:rPr>
        <w:t>- Подана заявка в МПР на 2022 год для закупки контейнеров – 12 шт. и установки контейнерных площадок – 4 шт.</w:t>
      </w:r>
    </w:p>
    <w:p w:rsidR="00B52C55" w:rsidRPr="006D0409" w:rsidRDefault="00B52C55" w:rsidP="00B52C55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В 2023 году планируется</w:t>
      </w:r>
      <w:r w:rsidRPr="0091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установить 5</w:t>
      </w:r>
      <w:r w:rsidRPr="006D0409">
        <w:rPr>
          <w:rFonts w:ascii="Times New Roman" w:hAnsi="Times New Roman"/>
          <w:sz w:val="28"/>
          <w:szCs w:val="28"/>
        </w:rPr>
        <w:t xml:space="preserve"> площадок, установить </w:t>
      </w:r>
      <w:r>
        <w:rPr>
          <w:rFonts w:ascii="Times New Roman" w:hAnsi="Times New Roman"/>
          <w:sz w:val="28"/>
          <w:szCs w:val="28"/>
        </w:rPr>
        <w:t>15</w:t>
      </w:r>
      <w:r w:rsidRPr="006D0409">
        <w:rPr>
          <w:rFonts w:ascii="Times New Roman" w:hAnsi="Times New Roman"/>
          <w:sz w:val="28"/>
          <w:szCs w:val="28"/>
        </w:rPr>
        <w:t xml:space="preserve"> контейнер</w:t>
      </w:r>
      <w:r>
        <w:rPr>
          <w:rFonts w:ascii="Times New Roman" w:hAnsi="Times New Roman"/>
          <w:sz w:val="28"/>
          <w:szCs w:val="28"/>
        </w:rPr>
        <w:t>ов</w:t>
      </w:r>
      <w:r w:rsidRPr="006D0409">
        <w:rPr>
          <w:rFonts w:ascii="Times New Roman" w:hAnsi="Times New Roman"/>
          <w:sz w:val="28"/>
          <w:szCs w:val="28"/>
        </w:rPr>
        <w:t>.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Обустройство контейнерных площадок:</w:t>
      </w:r>
    </w:p>
    <w:p w:rsidR="00B52C55" w:rsidRDefault="00B52C55" w:rsidP="00B52C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906">
        <w:rPr>
          <w:color w:val="000000"/>
          <w:sz w:val="28"/>
          <w:szCs w:val="28"/>
          <w:shd w:val="clear" w:color="auto" w:fill="FFFFFF"/>
        </w:rPr>
        <w:t>В поселениях района реализованы меро</w:t>
      </w:r>
      <w:r>
        <w:rPr>
          <w:color w:val="000000"/>
          <w:sz w:val="28"/>
          <w:szCs w:val="28"/>
          <w:shd w:val="clear" w:color="auto" w:fill="FFFFFF"/>
        </w:rPr>
        <w:t>приятия по установке площадок ТК</w:t>
      </w:r>
      <w:r w:rsidRPr="008E0906">
        <w:rPr>
          <w:color w:val="000000"/>
          <w:sz w:val="28"/>
          <w:szCs w:val="28"/>
          <w:shd w:val="clear" w:color="auto" w:fill="FFFFFF"/>
        </w:rPr>
        <w:t>О, также для площадок закуплены контейнеры, в том числе крупногабаритные. На установку площадок и приобретение контейнеров также были выделены средства (</w:t>
      </w:r>
      <w:proofErr w:type="spellStart"/>
      <w:r w:rsidRPr="008E0906"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8E0906">
        <w:rPr>
          <w:color w:val="000000"/>
          <w:sz w:val="28"/>
          <w:szCs w:val="28"/>
          <w:shd w:val="clear" w:color="auto" w:fill="FFFFFF"/>
        </w:rPr>
        <w:t>) из областного бюджета.</w:t>
      </w:r>
    </w:p>
    <w:p w:rsidR="00B52C55" w:rsidRPr="00495DE8" w:rsidRDefault="00B52C55" w:rsidP="00B52C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DE8">
        <w:rPr>
          <w:rFonts w:eastAsiaTheme="minorEastAsia"/>
          <w:bCs/>
          <w:color w:val="000000" w:themeColor="text1"/>
          <w:kern w:val="24"/>
          <w:sz w:val="28"/>
          <w:szCs w:val="28"/>
        </w:rPr>
        <w:t>В 2021 году установлено</w:t>
      </w:r>
      <w:r w:rsidRPr="00495D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92 контейнерных площадки, приобретено </w:t>
      </w:r>
      <w:r w:rsidRPr="00495DE8">
        <w:rPr>
          <w:rFonts w:eastAsiaTheme="minorEastAsia"/>
          <w:color w:val="000000" w:themeColor="text1"/>
          <w:kern w:val="24"/>
          <w:sz w:val="28"/>
          <w:szCs w:val="28"/>
        </w:rPr>
        <w:t>290 контейнеров и 22 крупногабаритных контейнера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95DE8">
        <w:rPr>
          <w:rFonts w:eastAsiaTheme="minorEastAsia"/>
          <w:color w:val="000000" w:themeColor="text1"/>
          <w:kern w:val="24"/>
          <w:sz w:val="28"/>
          <w:szCs w:val="28"/>
        </w:rPr>
        <w:t>на сумму 13 916,87 тыс. рублей</w:t>
      </w:r>
      <w:r>
        <w:rPr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(средства областного бюджета – 13377,96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., средства местного бюджета – 321,98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.).</w:t>
      </w:r>
    </w:p>
    <w:p w:rsidR="00B52C55" w:rsidRDefault="00B52C55" w:rsidP="00B52C55">
      <w:pPr>
        <w:pStyle w:val="aa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21A2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 период с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2019 г. по 2021 г. установлено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148 контейнерных площадок, приобретено </w:t>
      </w:r>
      <w:r w:rsidRPr="00495DE8">
        <w:rPr>
          <w:rFonts w:eastAsiaTheme="minorEastAsia"/>
          <w:color w:val="000000" w:themeColor="text1"/>
          <w:kern w:val="24"/>
          <w:sz w:val="28"/>
          <w:szCs w:val="28"/>
        </w:rPr>
        <w:t>460 контейнеров и 22 крупногабаритных контейнера на сумму 17 572,27 тыс. рублей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(средства областного бюджета – 16681,67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тыс.руб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., средства местного бюджета - 673,63 тыс. руб.).</w:t>
      </w:r>
    </w:p>
    <w:p w:rsidR="00B52C55" w:rsidRPr="00B52C55" w:rsidRDefault="00B52C55" w:rsidP="00B52C55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52C55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Так же в поселениях района планируется на период с 2022 по 2024 годы дополнительно установить 90 контейнерных площадок, 264 контейнера и 3 крупногабаритных контейнера. </w:t>
      </w:r>
    </w:p>
    <w:p w:rsidR="00B52C55" w:rsidRPr="00CA17C5" w:rsidRDefault="00B52C55" w:rsidP="00B52C5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55" w:rsidRPr="002F03BE" w:rsidRDefault="00B52C55" w:rsidP="00B52C55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Заключен муниципальный контракт на проведение работ по буртованию мусора на полигоне твердых коммунальных отходов (</w:t>
      </w:r>
      <w:proofErr w:type="spellStart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proofErr w:type="spellEnd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Басай</w:t>
      </w:r>
      <w:proofErr w:type="spellEnd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) на сумму 680 000 рублей с ИП Сафоновым В.Т. Отработано 500 часов.   Подана повторная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проектирование полигона в </w:t>
      </w:r>
      <w:proofErr w:type="spellStart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Качугском</w:t>
      </w:r>
      <w:proofErr w:type="spellEnd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сумму 14 176 600 рублей, </w:t>
      </w:r>
      <w:proofErr w:type="spellStart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2F03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составляет 708 800 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тем, ведутся переговоры с компанией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Востсибпроект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предпроектных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полигоне, для дальнейшего проектирования и строительства полигона с мусоросортировочной станцией.</w:t>
      </w:r>
    </w:p>
    <w:p w:rsidR="00B52C55" w:rsidRDefault="00B52C55" w:rsidP="00B52C55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работа по межеванию данного полигона. Большая часть полигона передана в аренду ООО «УМП» (РТ-НЭО) под размещение площадки для сбора и временного хранения ТБО.</w:t>
      </w:r>
    </w:p>
    <w:p w:rsidR="00B52C55" w:rsidRDefault="00B52C55" w:rsidP="00B52C55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2C55" w:rsidRDefault="00B52C55" w:rsidP="00B52C55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 Ликвидация несанкционированных свалок:</w:t>
      </w:r>
    </w:p>
    <w:p w:rsidR="00B52C55" w:rsidRPr="00B107C0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>Качугское</w:t>
      </w:r>
      <w:proofErr w:type="spellEnd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реализовало мероприятие по ликвидации несанкционированной свалки в </w:t>
      </w:r>
      <w:proofErr w:type="spellStart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proofErr w:type="spellEnd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>Булуй</w:t>
      </w:r>
      <w:proofErr w:type="spellEnd"/>
      <w:r w:rsidRPr="00B107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10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Общая стоимость ликвидации несанкционированной свалки в границах </w:t>
      </w:r>
      <w:proofErr w:type="spellStart"/>
      <w:r w:rsidRPr="00B10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Качугского</w:t>
      </w:r>
      <w:proofErr w:type="spellEnd"/>
      <w:r w:rsidRPr="00B10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составила 10993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,47</w:t>
      </w:r>
      <w:r w:rsidRPr="00B10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рублей, из них 109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,97</w:t>
      </w:r>
      <w:r w:rsidRPr="00B10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средства местного бюджета. </w:t>
      </w: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Качугское</w:t>
      </w:r>
      <w:proofErr w:type="spellEnd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городское поселение реализует мероприятие по ликвидации несанкционированной свалки </w:t>
      </w:r>
      <w:proofErr w:type="spellStart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</w:t>
      </w:r>
      <w:proofErr w:type="spellEnd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Булуй</w:t>
      </w:r>
      <w:proofErr w:type="spellEnd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границах своего поселения в 2022 году, заявка на </w:t>
      </w:r>
      <w:proofErr w:type="spellStart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областного бюджета одобрена. Стоимость данного мероприятия 6357 тыс. рублей, из них более 300 тыс. рублей будет выделено из местного бюджета.</w:t>
      </w:r>
    </w:p>
    <w:p w:rsidR="00B52C55" w:rsidRPr="00D62230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0906">
        <w:rPr>
          <w:rFonts w:ascii="Times New Roman" w:hAnsi="Times New Roman"/>
          <w:sz w:val="28"/>
          <w:szCs w:val="28"/>
        </w:rPr>
        <w:t xml:space="preserve">В рамках </w:t>
      </w:r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ведомственной целевой программы «Охрана окружающей среды» на 2021-2023 годы, впервые проведено мероприятие – сбор химических источников тока (батареек) для их дальнейшей передачи на обезвреживание. В зданиях СОШ1, СОШ2 и районной администрации установлены контейнеры для сбора батареек. В 2022 году также будут продолжены мероприятия по сбору химических источников тока (батареек).</w:t>
      </w:r>
    </w:p>
    <w:p w:rsidR="00B52C55" w:rsidRPr="008E0906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0906">
        <w:rPr>
          <w:rFonts w:ascii="Times New Roman" w:hAnsi="Times New Roman"/>
          <w:sz w:val="28"/>
          <w:szCs w:val="28"/>
        </w:rPr>
        <w:t>Также в рамках ВЦП «</w:t>
      </w:r>
      <w:r w:rsidRPr="008E0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Охрана окружающей среды» на 2021-2023 годы, проведены конкурсы: 1. Конкурс среди муниципальных учреждений «Лучшее цветочное оформление организации»; 2. Конкурс рисунков среди образовательных учреждений «Будь человеком, человек!» </w:t>
      </w:r>
    </w:p>
    <w:p w:rsidR="00B52C55" w:rsidRPr="008E0906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C55" w:rsidRPr="008E0906" w:rsidRDefault="00B52C55" w:rsidP="00B52C5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906">
        <w:rPr>
          <w:rFonts w:ascii="Times New Roman" w:hAnsi="Times New Roman"/>
          <w:sz w:val="28"/>
          <w:szCs w:val="28"/>
        </w:rPr>
        <w:t xml:space="preserve">В сентябре 2021 г. проведены общественные обсуждения на этапе представления первоначальной информации по объекту государственной экологической экспертизы </w:t>
      </w:r>
      <w:r w:rsidRPr="008E0906">
        <w:rPr>
          <w:rFonts w:ascii="Times New Roman" w:hAnsi="Times New Roman"/>
          <w:bCs/>
          <w:sz w:val="28"/>
          <w:szCs w:val="28"/>
        </w:rPr>
        <w:t xml:space="preserve">«Реконструкция автомобильной дороги Иркутск-Усть-Ордынский-Жигалово на участке км 257+680 – км 296+880 в </w:t>
      </w:r>
      <w:proofErr w:type="spellStart"/>
      <w:r w:rsidRPr="008E0906">
        <w:rPr>
          <w:rFonts w:ascii="Times New Roman" w:hAnsi="Times New Roman"/>
          <w:bCs/>
          <w:sz w:val="28"/>
          <w:szCs w:val="28"/>
        </w:rPr>
        <w:t>Качугском</w:t>
      </w:r>
      <w:proofErr w:type="spellEnd"/>
      <w:r w:rsidRPr="008E0906">
        <w:rPr>
          <w:rFonts w:ascii="Times New Roman" w:hAnsi="Times New Roman"/>
          <w:bCs/>
          <w:sz w:val="28"/>
          <w:szCs w:val="28"/>
        </w:rPr>
        <w:t xml:space="preserve"> районе Иркутской области»</w:t>
      </w:r>
      <w:r w:rsidRPr="008E0906">
        <w:rPr>
          <w:rFonts w:ascii="Times New Roman" w:hAnsi="Times New Roman"/>
          <w:sz w:val="28"/>
          <w:szCs w:val="28"/>
        </w:rPr>
        <w:t xml:space="preserve">. </w:t>
      </w:r>
    </w:p>
    <w:p w:rsidR="00B52C55" w:rsidRPr="003E20F0" w:rsidRDefault="00B52C55" w:rsidP="00B52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 января 2022 года проведены общественные обсуждения</w:t>
      </w:r>
      <w:r w:rsidRPr="00DF2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7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представления первоначальной информации по объекту государственной экологической экспертизы: «Реконструкция автомобильной дороги Иркутск – Усть-Ордынский – Жигалово на участке км 257+680 – км 296+880 в </w:t>
      </w:r>
      <w:proofErr w:type="spellStart"/>
      <w:r w:rsidRPr="00DF270E">
        <w:rPr>
          <w:rFonts w:ascii="Times New Roman" w:eastAsia="Times New Roman" w:hAnsi="Times New Roman"/>
          <w:sz w:val="28"/>
          <w:szCs w:val="28"/>
          <w:lang w:eastAsia="ru-RU"/>
        </w:rPr>
        <w:t>Качугском</w:t>
      </w:r>
      <w:proofErr w:type="spellEnd"/>
      <w:r w:rsidRPr="00DF27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Иркутской области», рассмотрения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</w:t>
      </w:r>
    </w:p>
    <w:p w:rsidR="00B52C55" w:rsidRDefault="00B52C55" w:rsidP="00B52C5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E0906">
        <w:rPr>
          <w:rFonts w:ascii="Times New Roman" w:hAnsi="Times New Roman"/>
          <w:sz w:val="28"/>
          <w:szCs w:val="28"/>
        </w:rPr>
        <w:t xml:space="preserve">Проведены общественные слушанья оценки воздействия на окружающую среду проекта «Установление квоты добычи охотничьих ресурсов, предполагаемых к изъятию п предстоящем сезоне охоты 2021-2022 годов на территории </w:t>
      </w:r>
      <w:proofErr w:type="spellStart"/>
      <w:r w:rsidRPr="008E0906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8E090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для КМНС</w:t>
      </w:r>
      <w:r w:rsidRPr="008E0906">
        <w:rPr>
          <w:rFonts w:ascii="Times New Roman" w:hAnsi="Times New Roman"/>
          <w:sz w:val="28"/>
          <w:szCs w:val="28"/>
        </w:rPr>
        <w:t>».</w:t>
      </w: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2069D9">
      <w:pPr>
        <w:pStyle w:val="a5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794EA4">
        <w:rPr>
          <w:rFonts w:ascii="Times New Roman" w:hAnsi="Times New Roman"/>
          <w:b/>
          <w:sz w:val="28"/>
          <w:szCs w:val="28"/>
        </w:rPr>
        <w:lastRenderedPageBreak/>
        <w:t>Планы</w:t>
      </w:r>
      <w:r>
        <w:rPr>
          <w:rFonts w:ascii="Times New Roman" w:hAnsi="Times New Roman"/>
          <w:b/>
          <w:sz w:val="28"/>
          <w:szCs w:val="28"/>
        </w:rPr>
        <w:t xml:space="preserve"> работы на 2022 </w:t>
      </w:r>
      <w:r w:rsidRPr="00794EA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bookmarkStart w:id="1" w:name="_GoBack"/>
      <w:bookmarkEnd w:id="1"/>
    </w:p>
    <w:p w:rsidR="00A42709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89"/>
        <w:gridCol w:w="2104"/>
        <w:gridCol w:w="2103"/>
        <w:gridCol w:w="2125"/>
      </w:tblGrid>
      <w:tr w:rsidR="00A42709" w:rsidTr="00891038">
        <w:tc>
          <w:tcPr>
            <w:tcW w:w="2989" w:type="dxa"/>
          </w:tcPr>
          <w:p w:rsidR="00A42709" w:rsidRDefault="00A42709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2103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2125" w:type="dxa"/>
          </w:tcPr>
          <w:p w:rsidR="00A42709" w:rsidRDefault="00A4270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A42709" w:rsidTr="00891038">
        <w:tc>
          <w:tcPr>
            <w:tcW w:w="2989" w:type="dxa"/>
          </w:tcPr>
          <w:p w:rsidR="00A42709" w:rsidRDefault="00A42709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891038">
              <w:rPr>
                <w:rFonts w:ascii="Times New Roman" w:hAnsi="Times New Roman"/>
                <w:b/>
                <w:sz w:val="28"/>
                <w:szCs w:val="28"/>
              </w:rPr>
              <w:t>севные площади</w:t>
            </w:r>
          </w:p>
        </w:tc>
        <w:tc>
          <w:tcPr>
            <w:tcW w:w="2104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9 816</w:t>
            </w:r>
          </w:p>
        </w:tc>
        <w:tc>
          <w:tcPr>
            <w:tcW w:w="2125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9 816</w:t>
            </w:r>
          </w:p>
        </w:tc>
      </w:tr>
      <w:tr w:rsidR="00A42709" w:rsidTr="00891038">
        <w:tc>
          <w:tcPr>
            <w:tcW w:w="2989" w:type="dxa"/>
          </w:tcPr>
          <w:p w:rsidR="00A42709" w:rsidRPr="00891038" w:rsidRDefault="00891038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038">
              <w:rPr>
                <w:rFonts w:ascii="Times New Roman" w:hAnsi="Times New Roman"/>
                <w:sz w:val="28"/>
                <w:szCs w:val="28"/>
              </w:rPr>
              <w:t>в.т</w:t>
            </w:r>
            <w:proofErr w:type="spellEnd"/>
            <w:r w:rsidRPr="00891038">
              <w:rPr>
                <w:rFonts w:ascii="Times New Roman" w:hAnsi="Times New Roman"/>
                <w:sz w:val="28"/>
                <w:szCs w:val="28"/>
              </w:rPr>
              <w:t xml:space="preserve"> числе зерновые</w:t>
            </w:r>
          </w:p>
        </w:tc>
        <w:tc>
          <w:tcPr>
            <w:tcW w:w="2104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4 100</w:t>
            </w:r>
          </w:p>
        </w:tc>
        <w:tc>
          <w:tcPr>
            <w:tcW w:w="2125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4 100</w:t>
            </w:r>
          </w:p>
        </w:tc>
      </w:tr>
      <w:tr w:rsidR="00A42709" w:rsidTr="00891038">
        <w:tc>
          <w:tcPr>
            <w:tcW w:w="2989" w:type="dxa"/>
          </w:tcPr>
          <w:p w:rsidR="00A42709" w:rsidRDefault="00891038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Производство молока</w:t>
            </w:r>
          </w:p>
        </w:tc>
        <w:tc>
          <w:tcPr>
            <w:tcW w:w="2104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2103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2900</w:t>
            </w:r>
          </w:p>
        </w:tc>
        <w:tc>
          <w:tcPr>
            <w:tcW w:w="2125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3010</w:t>
            </w:r>
          </w:p>
        </w:tc>
      </w:tr>
      <w:tr w:rsidR="00A42709" w:rsidTr="00891038">
        <w:tc>
          <w:tcPr>
            <w:tcW w:w="2989" w:type="dxa"/>
          </w:tcPr>
          <w:p w:rsidR="00A42709" w:rsidRDefault="00891038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Производство мясо</w:t>
            </w:r>
          </w:p>
        </w:tc>
        <w:tc>
          <w:tcPr>
            <w:tcW w:w="2104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3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  <w:tc>
          <w:tcPr>
            <w:tcW w:w="2125" w:type="dxa"/>
          </w:tcPr>
          <w:p w:rsidR="00A42709" w:rsidRDefault="00891038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874</w:t>
            </w:r>
          </w:p>
        </w:tc>
      </w:tr>
      <w:tr w:rsidR="00A42709" w:rsidTr="00891038">
        <w:tc>
          <w:tcPr>
            <w:tcW w:w="2989" w:type="dxa"/>
          </w:tcPr>
          <w:p w:rsidR="00A42709" w:rsidRDefault="00891038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Поголовье КРС всего</w:t>
            </w:r>
          </w:p>
        </w:tc>
        <w:tc>
          <w:tcPr>
            <w:tcW w:w="2104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03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3450</w:t>
            </w:r>
          </w:p>
        </w:tc>
        <w:tc>
          <w:tcPr>
            <w:tcW w:w="2125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3620</w:t>
            </w:r>
          </w:p>
        </w:tc>
      </w:tr>
      <w:tr w:rsidR="00A42709" w:rsidTr="00891038">
        <w:tc>
          <w:tcPr>
            <w:tcW w:w="2989" w:type="dxa"/>
          </w:tcPr>
          <w:p w:rsidR="00A42709" w:rsidRPr="00891038" w:rsidRDefault="00891038" w:rsidP="00A42709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числе коров</w:t>
            </w:r>
          </w:p>
        </w:tc>
        <w:tc>
          <w:tcPr>
            <w:tcW w:w="2104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103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125" w:type="dxa"/>
          </w:tcPr>
          <w:p w:rsidR="00A42709" w:rsidRDefault="002069D9" w:rsidP="002069D9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1560</w:t>
            </w:r>
          </w:p>
        </w:tc>
      </w:tr>
    </w:tbl>
    <w:p w:rsidR="00A42709" w:rsidRPr="00794EA4" w:rsidRDefault="00A42709" w:rsidP="00A42709">
      <w:pPr>
        <w:pStyle w:val="a5"/>
        <w:spacing w:after="0" w:line="276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42709" w:rsidRDefault="00A42709" w:rsidP="00A42709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709" w:rsidRDefault="00A42709" w:rsidP="00A42709">
      <w:pPr>
        <w:pStyle w:val="ad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муниципальным образованиям,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гражданам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участии 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подпрограммах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годы. </w:t>
      </w:r>
    </w:p>
    <w:p w:rsidR="00A42709" w:rsidRPr="00596859" w:rsidRDefault="00A42709" w:rsidP="00A42709">
      <w:pPr>
        <w:pStyle w:val="ad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определить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8A3731">
        <w:rPr>
          <w:rFonts w:ascii="Times New Roman" w:hAnsi="Times New Roman" w:cs="Times New Roman"/>
          <w:color w:val="000000" w:themeColor="text1"/>
          <w:sz w:val="28"/>
          <w:szCs w:val="28"/>
        </w:rPr>
        <w:t>: "Развитие сферы заготовки, переработки и сбыта пищевых лесных ресурсов и лекарственных растений в Иркутской области" на 2019 - 2024 годы, "Развитие переработки сельскохозяйственной продукции, производства продовольственных товаров и расширения каналов сбыта" на 2019 - 2024 годы.</w:t>
      </w:r>
    </w:p>
    <w:p w:rsidR="00A42709" w:rsidRDefault="00A42709" w:rsidP="00A42709">
      <w:pPr>
        <w:pStyle w:val="1"/>
        <w:numPr>
          <w:ilvl w:val="0"/>
          <w:numId w:val="4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образованиям, </w:t>
      </w:r>
      <w:proofErr w:type="spellStart"/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гражданам в участии в подпрограммах государственной программы Российской Федерации "Комплексное развитие сельских территорий". </w:t>
      </w:r>
    </w:p>
    <w:p w:rsidR="00A42709" w:rsidRPr="00336EE7" w:rsidRDefault="00A42709" w:rsidP="00A42709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Приоритетными направлениями определить подпрограммы: "Создание условий для обеспечения доступным и комфортным жильем сельского населения", "Развитие рынка труда (кадрового потенциала) на сельских территориях", "Создание и развитие инфраструктуры на сельских территориях".</w:t>
      </w:r>
    </w:p>
    <w:p w:rsidR="00A42709" w:rsidRPr="008A3731" w:rsidRDefault="00A42709" w:rsidP="00A42709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с органами местного самоуправления по реализации ими полномочий в отношении долевых земель сельскохозяйственного назначения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709" w:rsidRPr="008A3731" w:rsidRDefault="00A42709" w:rsidP="00A42709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усилия направить на расширение</w:t>
      </w:r>
      <w:r w:rsidRPr="008A3731">
        <w:rPr>
          <w:rFonts w:ascii="Times New Roman" w:hAnsi="Times New Roman"/>
          <w:color w:val="000000" w:themeColor="text1"/>
          <w:sz w:val="28"/>
          <w:szCs w:val="28"/>
        </w:rPr>
        <w:t xml:space="preserve"> рынков сбыта сельскохозяйственной продукции, сырья и продо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вольствия, в том числе за пределы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A42709" w:rsidRPr="008A3731" w:rsidRDefault="00A42709" w:rsidP="00A42709">
      <w:pPr>
        <w:pStyle w:val="a5"/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731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внедрению системы непрерывного агробизнес образо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вания в школы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A42709" w:rsidRPr="008E0906" w:rsidRDefault="00A42709" w:rsidP="00B52C5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C55" w:rsidRPr="000947A7" w:rsidRDefault="00B52C55" w:rsidP="000947A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A20CE" w:rsidRDefault="00DA20CE" w:rsidP="00DA20CE">
      <w:pPr>
        <w:pStyle w:val="aa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42709" w:rsidRDefault="00A42709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1D53" w:rsidRDefault="00DB1D53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DB1D53" w:rsidRDefault="00DB1D53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 начальника отдела по охране природы,</w:t>
      </w:r>
    </w:p>
    <w:p w:rsidR="00DB1D53" w:rsidRPr="000C24BA" w:rsidRDefault="00DB1D53" w:rsidP="00DB1D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экологии и сельскому хозяйству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С.В.Хамнаев</w:t>
      </w:r>
      <w:proofErr w:type="spellEnd"/>
    </w:p>
    <w:p w:rsidR="00DB1D53" w:rsidRDefault="00DB1D53" w:rsidP="00ED2775">
      <w:pPr>
        <w:pStyle w:val="a5"/>
        <w:spacing w:after="0"/>
        <w:ind w:left="0" w:firstLine="709"/>
        <w:jc w:val="both"/>
      </w:pPr>
    </w:p>
    <w:sectPr w:rsidR="00DB1D53" w:rsidSect="00D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B82"/>
    <w:multiLevelType w:val="hybridMultilevel"/>
    <w:tmpl w:val="12E88D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166A5"/>
    <w:multiLevelType w:val="hybridMultilevel"/>
    <w:tmpl w:val="0BFC21DC"/>
    <w:lvl w:ilvl="0" w:tplc="5D36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C1D86"/>
    <w:multiLevelType w:val="hybridMultilevel"/>
    <w:tmpl w:val="183E673E"/>
    <w:lvl w:ilvl="0" w:tplc="26CA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2B224B"/>
    <w:multiLevelType w:val="hybridMultilevel"/>
    <w:tmpl w:val="C13A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EC08AC"/>
    <w:multiLevelType w:val="hybridMultilevel"/>
    <w:tmpl w:val="B09CBE10"/>
    <w:lvl w:ilvl="0" w:tplc="1F86C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6C3B"/>
    <w:multiLevelType w:val="hybridMultilevel"/>
    <w:tmpl w:val="E5DCE058"/>
    <w:lvl w:ilvl="0" w:tplc="2594002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D6457A"/>
    <w:multiLevelType w:val="hybridMultilevel"/>
    <w:tmpl w:val="8E9A38BE"/>
    <w:lvl w:ilvl="0" w:tplc="CC98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BC5D01"/>
    <w:multiLevelType w:val="hybridMultilevel"/>
    <w:tmpl w:val="406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ADE"/>
    <w:multiLevelType w:val="hybridMultilevel"/>
    <w:tmpl w:val="F300F9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74"/>
    <w:rsid w:val="0001156A"/>
    <w:rsid w:val="00056A59"/>
    <w:rsid w:val="00056F04"/>
    <w:rsid w:val="000917D6"/>
    <w:rsid w:val="00094395"/>
    <w:rsid w:val="000947A7"/>
    <w:rsid w:val="000B2811"/>
    <w:rsid w:val="000E62D9"/>
    <w:rsid w:val="0010113F"/>
    <w:rsid w:val="001362E8"/>
    <w:rsid w:val="00140AE8"/>
    <w:rsid w:val="001842CD"/>
    <w:rsid w:val="00196818"/>
    <w:rsid w:val="001A6488"/>
    <w:rsid w:val="001A72C9"/>
    <w:rsid w:val="001E04D0"/>
    <w:rsid w:val="001F1A38"/>
    <w:rsid w:val="001F1AAA"/>
    <w:rsid w:val="001F59A7"/>
    <w:rsid w:val="00202246"/>
    <w:rsid w:val="002069D9"/>
    <w:rsid w:val="00231E13"/>
    <w:rsid w:val="00232D4D"/>
    <w:rsid w:val="00236497"/>
    <w:rsid w:val="0025074C"/>
    <w:rsid w:val="0026789A"/>
    <w:rsid w:val="00273A70"/>
    <w:rsid w:val="00274AE7"/>
    <w:rsid w:val="00294FA0"/>
    <w:rsid w:val="002C0CA9"/>
    <w:rsid w:val="002C53A5"/>
    <w:rsid w:val="002E4F90"/>
    <w:rsid w:val="002F3AFA"/>
    <w:rsid w:val="00301A32"/>
    <w:rsid w:val="003066E9"/>
    <w:rsid w:val="00315646"/>
    <w:rsid w:val="003303AA"/>
    <w:rsid w:val="00340B90"/>
    <w:rsid w:val="003543CD"/>
    <w:rsid w:val="003629D7"/>
    <w:rsid w:val="00375C21"/>
    <w:rsid w:val="00377629"/>
    <w:rsid w:val="00384923"/>
    <w:rsid w:val="003916D6"/>
    <w:rsid w:val="003C069B"/>
    <w:rsid w:val="003C236B"/>
    <w:rsid w:val="003C2E1E"/>
    <w:rsid w:val="003C31FF"/>
    <w:rsid w:val="00404B7C"/>
    <w:rsid w:val="00407DEB"/>
    <w:rsid w:val="00434D24"/>
    <w:rsid w:val="00437815"/>
    <w:rsid w:val="00444574"/>
    <w:rsid w:val="00446550"/>
    <w:rsid w:val="004478EB"/>
    <w:rsid w:val="004906C4"/>
    <w:rsid w:val="00496AE7"/>
    <w:rsid w:val="004A3A16"/>
    <w:rsid w:val="004B0C5B"/>
    <w:rsid w:val="004C315B"/>
    <w:rsid w:val="004C69DA"/>
    <w:rsid w:val="00506ED9"/>
    <w:rsid w:val="00514455"/>
    <w:rsid w:val="005328B9"/>
    <w:rsid w:val="00542B99"/>
    <w:rsid w:val="00563811"/>
    <w:rsid w:val="00586D61"/>
    <w:rsid w:val="005A2276"/>
    <w:rsid w:val="005B308D"/>
    <w:rsid w:val="005B5A40"/>
    <w:rsid w:val="005C00E9"/>
    <w:rsid w:val="005C6608"/>
    <w:rsid w:val="00603A6A"/>
    <w:rsid w:val="00622663"/>
    <w:rsid w:val="00666084"/>
    <w:rsid w:val="00686D3C"/>
    <w:rsid w:val="006913D8"/>
    <w:rsid w:val="006A7A9F"/>
    <w:rsid w:val="006A7E64"/>
    <w:rsid w:val="006C2800"/>
    <w:rsid w:val="006E79D5"/>
    <w:rsid w:val="006F2753"/>
    <w:rsid w:val="006F3767"/>
    <w:rsid w:val="006F5107"/>
    <w:rsid w:val="006F5BB9"/>
    <w:rsid w:val="006F6A88"/>
    <w:rsid w:val="00710A6F"/>
    <w:rsid w:val="00712325"/>
    <w:rsid w:val="007147EA"/>
    <w:rsid w:val="007149F0"/>
    <w:rsid w:val="007403D0"/>
    <w:rsid w:val="00745539"/>
    <w:rsid w:val="00750A23"/>
    <w:rsid w:val="00752A6C"/>
    <w:rsid w:val="007749A1"/>
    <w:rsid w:val="00777D34"/>
    <w:rsid w:val="00790F1D"/>
    <w:rsid w:val="00791467"/>
    <w:rsid w:val="007A1916"/>
    <w:rsid w:val="007B3C9B"/>
    <w:rsid w:val="007B67B4"/>
    <w:rsid w:val="007D7B87"/>
    <w:rsid w:val="007E4C1C"/>
    <w:rsid w:val="00813CD9"/>
    <w:rsid w:val="00840642"/>
    <w:rsid w:val="008501E6"/>
    <w:rsid w:val="008549DC"/>
    <w:rsid w:val="008618B3"/>
    <w:rsid w:val="00871681"/>
    <w:rsid w:val="008717AD"/>
    <w:rsid w:val="00891038"/>
    <w:rsid w:val="00895AAF"/>
    <w:rsid w:val="009057AE"/>
    <w:rsid w:val="0091485A"/>
    <w:rsid w:val="00917139"/>
    <w:rsid w:val="009236DD"/>
    <w:rsid w:val="0097607B"/>
    <w:rsid w:val="00984DD7"/>
    <w:rsid w:val="009959B6"/>
    <w:rsid w:val="009F4809"/>
    <w:rsid w:val="00A14DE6"/>
    <w:rsid w:val="00A231E1"/>
    <w:rsid w:val="00A2442E"/>
    <w:rsid w:val="00A30674"/>
    <w:rsid w:val="00A37352"/>
    <w:rsid w:val="00A421DA"/>
    <w:rsid w:val="00A42709"/>
    <w:rsid w:val="00A67819"/>
    <w:rsid w:val="00A7274B"/>
    <w:rsid w:val="00A8229B"/>
    <w:rsid w:val="00A852F6"/>
    <w:rsid w:val="00A942D0"/>
    <w:rsid w:val="00AA4DA6"/>
    <w:rsid w:val="00AA7059"/>
    <w:rsid w:val="00AA72CA"/>
    <w:rsid w:val="00AC6025"/>
    <w:rsid w:val="00AE7659"/>
    <w:rsid w:val="00AF379F"/>
    <w:rsid w:val="00AF4501"/>
    <w:rsid w:val="00B15891"/>
    <w:rsid w:val="00B358F9"/>
    <w:rsid w:val="00B413C3"/>
    <w:rsid w:val="00B42331"/>
    <w:rsid w:val="00B51E22"/>
    <w:rsid w:val="00B52C55"/>
    <w:rsid w:val="00B52FD5"/>
    <w:rsid w:val="00B61243"/>
    <w:rsid w:val="00B67E5E"/>
    <w:rsid w:val="00B85EB8"/>
    <w:rsid w:val="00B93245"/>
    <w:rsid w:val="00BA0F82"/>
    <w:rsid w:val="00BA4611"/>
    <w:rsid w:val="00BA748E"/>
    <w:rsid w:val="00BB5EE8"/>
    <w:rsid w:val="00BC358C"/>
    <w:rsid w:val="00BC66A7"/>
    <w:rsid w:val="00C16105"/>
    <w:rsid w:val="00C17B9E"/>
    <w:rsid w:val="00C24633"/>
    <w:rsid w:val="00C25BAF"/>
    <w:rsid w:val="00C30A03"/>
    <w:rsid w:val="00C34A72"/>
    <w:rsid w:val="00C47527"/>
    <w:rsid w:val="00C62A38"/>
    <w:rsid w:val="00C82110"/>
    <w:rsid w:val="00C97DA0"/>
    <w:rsid w:val="00CA2AA8"/>
    <w:rsid w:val="00CA313E"/>
    <w:rsid w:val="00CA4CA4"/>
    <w:rsid w:val="00D0734E"/>
    <w:rsid w:val="00D13BED"/>
    <w:rsid w:val="00D55E64"/>
    <w:rsid w:val="00DA20CE"/>
    <w:rsid w:val="00DA36B7"/>
    <w:rsid w:val="00DA6213"/>
    <w:rsid w:val="00DB0C22"/>
    <w:rsid w:val="00DB0C3F"/>
    <w:rsid w:val="00DB1D53"/>
    <w:rsid w:val="00DB43A9"/>
    <w:rsid w:val="00DC11F9"/>
    <w:rsid w:val="00DE587F"/>
    <w:rsid w:val="00E00C4E"/>
    <w:rsid w:val="00E07EA3"/>
    <w:rsid w:val="00E2493E"/>
    <w:rsid w:val="00E37B9D"/>
    <w:rsid w:val="00E439F3"/>
    <w:rsid w:val="00E44790"/>
    <w:rsid w:val="00E50D33"/>
    <w:rsid w:val="00E74049"/>
    <w:rsid w:val="00E97722"/>
    <w:rsid w:val="00EA12BC"/>
    <w:rsid w:val="00EB0637"/>
    <w:rsid w:val="00EB4576"/>
    <w:rsid w:val="00ED0353"/>
    <w:rsid w:val="00ED2775"/>
    <w:rsid w:val="00EF4752"/>
    <w:rsid w:val="00F65AF0"/>
    <w:rsid w:val="00F84B0A"/>
    <w:rsid w:val="00F91865"/>
    <w:rsid w:val="00F92B05"/>
    <w:rsid w:val="00F94E3A"/>
    <w:rsid w:val="00FB6ECF"/>
    <w:rsid w:val="00FC4F56"/>
    <w:rsid w:val="00FD496F"/>
    <w:rsid w:val="00FD6AD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6A2FB"/>
  <w15:docId w15:val="{34E05A10-DBDF-4F47-9E35-7E6D5E6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1D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45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44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44574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444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444574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DB0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B0C2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ED2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277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7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B1D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B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3AF8-CCE8-434C-AB87-B53D934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15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1</cp:lastModifiedBy>
  <cp:revision>94</cp:revision>
  <cp:lastPrinted>2022-06-23T01:58:00Z</cp:lastPrinted>
  <dcterms:created xsi:type="dcterms:W3CDTF">2021-04-14T01:19:00Z</dcterms:created>
  <dcterms:modified xsi:type="dcterms:W3CDTF">2022-06-24T00:51:00Z</dcterms:modified>
</cp:coreProperties>
</file>